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C7" w:rsidRDefault="00CD36F3"/>
    <w:p w:rsidR="00F52D3D" w:rsidRDefault="00F52D3D"/>
    <w:p w:rsidR="00E21F43" w:rsidRDefault="00E21F43"/>
    <w:p w:rsidR="00E21F43" w:rsidRPr="006D00C4" w:rsidRDefault="00E21F43" w:rsidP="00E21F43">
      <w:pPr>
        <w:spacing w:line="240" w:lineRule="auto"/>
        <w:jc w:val="center"/>
        <w:rPr>
          <w:rFonts w:cs="Times New Roman"/>
          <w:b/>
          <w:bCs/>
          <w:color w:val="000000" w:themeColor="text1"/>
          <w:sz w:val="26"/>
          <w:szCs w:val="26"/>
        </w:rPr>
      </w:pPr>
      <w:r w:rsidRPr="006D00C4">
        <w:rPr>
          <w:rFonts w:cs="Times New Roman"/>
          <w:b/>
          <w:bCs/>
          <w:color w:val="000000" w:themeColor="text1"/>
          <w:sz w:val="26"/>
          <w:szCs w:val="26"/>
        </w:rPr>
        <w:t>Scuola di Dottorato in Scienze Umane e Sociali</w:t>
      </w:r>
    </w:p>
    <w:p w:rsidR="00E21F43" w:rsidRPr="006D00C4" w:rsidRDefault="00E21F43" w:rsidP="00E21F43">
      <w:pPr>
        <w:spacing w:line="240" w:lineRule="auto"/>
        <w:jc w:val="center"/>
        <w:rPr>
          <w:rFonts w:cs="Times New Roman"/>
          <w:b/>
          <w:bCs/>
          <w:color w:val="000000" w:themeColor="text1"/>
          <w:sz w:val="26"/>
          <w:szCs w:val="26"/>
        </w:rPr>
      </w:pPr>
      <w:r w:rsidRPr="006D00C4">
        <w:rPr>
          <w:rFonts w:cs="Times New Roman"/>
          <w:b/>
          <w:bCs/>
          <w:color w:val="000000" w:themeColor="text1"/>
          <w:sz w:val="26"/>
          <w:szCs w:val="26"/>
        </w:rPr>
        <w:t>Dottorato di Ricerca in Diritti e Istituzioni</w:t>
      </w:r>
    </w:p>
    <w:p w:rsidR="006D00C4" w:rsidRPr="006D00C4" w:rsidRDefault="006D00C4" w:rsidP="006D00C4">
      <w:pPr>
        <w:jc w:val="center"/>
        <w:rPr>
          <w:rFonts w:cs="Times New Roman"/>
          <w:b/>
          <w:color w:val="000000" w:themeColor="text1"/>
        </w:rPr>
      </w:pPr>
      <w:r w:rsidRPr="006D00C4">
        <w:rPr>
          <w:rFonts w:cs="Times New Roman"/>
          <w:b/>
          <w:bCs/>
          <w:color w:val="000000" w:themeColor="text1"/>
        </w:rPr>
        <w:t>Programmazione didattica</w:t>
      </w:r>
      <w:r w:rsidRPr="006D00C4">
        <w:rPr>
          <w:rFonts w:cs="Times New Roman"/>
          <w:color w:val="000000" w:themeColor="text1"/>
        </w:rPr>
        <w:t xml:space="preserve"> </w:t>
      </w:r>
      <w:r w:rsidRPr="006D00C4">
        <w:rPr>
          <w:rFonts w:cs="Times New Roman"/>
          <w:b/>
          <w:color w:val="000000" w:themeColor="text1"/>
        </w:rPr>
        <w:t>2015</w:t>
      </w:r>
    </w:p>
    <w:p w:rsidR="006D00C4" w:rsidRPr="006D00C4" w:rsidRDefault="006D00C4" w:rsidP="006D00C4">
      <w:pPr>
        <w:jc w:val="both"/>
        <w:rPr>
          <w:b/>
          <w:color w:val="000000" w:themeColor="text1"/>
        </w:rPr>
      </w:pPr>
      <w:r w:rsidRPr="006D00C4">
        <w:rPr>
          <w:rFonts w:cs="Times New Roman"/>
          <w:b/>
          <w:color w:val="000000" w:themeColor="text1"/>
        </w:rPr>
        <w:t>Nuove regole sull’acquisizione dei crediti approvate dal Collegio Docenti nelle sedute del 3 luglio e 3 dicembre 2014</w:t>
      </w:r>
    </w:p>
    <w:p w:rsidR="006D00C4" w:rsidRPr="006D00C4" w:rsidRDefault="006D00C4" w:rsidP="006D00C4">
      <w:pPr>
        <w:jc w:val="both"/>
        <w:rPr>
          <w:rFonts w:cs="Times New Roman"/>
          <w:b/>
          <w:color w:val="000000" w:themeColor="text1"/>
        </w:rPr>
      </w:pPr>
      <w:r w:rsidRPr="006D00C4">
        <w:rPr>
          <w:rFonts w:cs="Times New Roman"/>
          <w:b/>
          <w:color w:val="000000" w:themeColor="text1"/>
        </w:rPr>
        <w:t>Seduta del 3 luglio 2014</w:t>
      </w:r>
    </w:p>
    <w:p w:rsidR="006D00C4" w:rsidRPr="006D00C4" w:rsidRDefault="006D00C4" w:rsidP="006D00C4">
      <w:pPr>
        <w:jc w:val="both"/>
        <w:rPr>
          <w:color w:val="000000" w:themeColor="text1"/>
        </w:rPr>
      </w:pPr>
      <w:r w:rsidRPr="006D00C4">
        <w:rPr>
          <w:rFonts w:cs="Times New Roman"/>
          <w:color w:val="000000" w:themeColor="text1"/>
        </w:rPr>
        <w:t xml:space="preserve">Dato l'esiguo numero di nuovi dottorandi, è necessario rivedere i corsi curriculari e la relativa offerta didattica. </w:t>
      </w:r>
    </w:p>
    <w:p w:rsidR="006D00C4" w:rsidRPr="006D00C4" w:rsidRDefault="006D00C4" w:rsidP="006D00C4">
      <w:pPr>
        <w:jc w:val="both"/>
        <w:rPr>
          <w:color w:val="000000" w:themeColor="text1"/>
        </w:rPr>
      </w:pPr>
      <w:r w:rsidRPr="006D00C4">
        <w:rPr>
          <w:rFonts w:cs="Times New Roman"/>
          <w:color w:val="000000" w:themeColor="text1"/>
        </w:rPr>
        <w:t xml:space="preserve">Per il primo anno del XXX ciclo si ripropone il corso di metodologia della ricerca (10 </w:t>
      </w:r>
      <w:proofErr w:type="spellStart"/>
      <w:r w:rsidRPr="006D00C4">
        <w:rPr>
          <w:rFonts w:cs="Times New Roman"/>
          <w:color w:val="000000" w:themeColor="text1"/>
        </w:rPr>
        <w:t>cfu</w:t>
      </w:r>
      <w:proofErr w:type="spellEnd"/>
      <w:r w:rsidRPr="006D00C4">
        <w:rPr>
          <w:rFonts w:cs="Times New Roman"/>
          <w:color w:val="000000" w:themeColor="text1"/>
        </w:rPr>
        <w:t xml:space="preserve">; 20 ore) consolidato, seguito e strutturato molto bene da docenti che lo tengono da tempo; così come si ripropone il Corso di fonti del diritto (10 </w:t>
      </w:r>
      <w:proofErr w:type="spellStart"/>
      <w:r w:rsidRPr="006D00C4">
        <w:rPr>
          <w:rFonts w:cs="Times New Roman"/>
          <w:color w:val="000000" w:themeColor="text1"/>
        </w:rPr>
        <w:t>cfu</w:t>
      </w:r>
      <w:proofErr w:type="spellEnd"/>
      <w:r w:rsidRPr="006D00C4">
        <w:rPr>
          <w:rFonts w:cs="Times New Roman"/>
          <w:color w:val="000000" w:themeColor="text1"/>
        </w:rPr>
        <w:t xml:space="preserve">; 20 ore). A questi si aggiungono le Relazioni annuali (5 </w:t>
      </w:r>
      <w:proofErr w:type="spellStart"/>
      <w:r w:rsidRPr="006D00C4">
        <w:rPr>
          <w:rFonts w:cs="Times New Roman"/>
          <w:color w:val="000000" w:themeColor="text1"/>
        </w:rPr>
        <w:t>cfu</w:t>
      </w:r>
      <w:proofErr w:type="spellEnd"/>
      <w:r w:rsidRPr="006D00C4">
        <w:rPr>
          <w:rFonts w:cs="Times New Roman"/>
          <w:color w:val="000000" w:themeColor="text1"/>
        </w:rPr>
        <w:t xml:space="preserve">) e le attività libere (15 </w:t>
      </w:r>
      <w:proofErr w:type="spellStart"/>
      <w:r w:rsidRPr="006D00C4">
        <w:rPr>
          <w:rFonts w:cs="Times New Roman"/>
          <w:color w:val="000000" w:themeColor="text1"/>
        </w:rPr>
        <w:t>cfu</w:t>
      </w:r>
      <w:proofErr w:type="spellEnd"/>
      <w:r w:rsidRPr="006D00C4">
        <w:rPr>
          <w:rFonts w:cs="Times New Roman"/>
          <w:color w:val="000000" w:themeColor="text1"/>
        </w:rPr>
        <w:t xml:space="preserve">). </w:t>
      </w:r>
    </w:p>
    <w:p w:rsidR="006D00C4" w:rsidRPr="006D00C4" w:rsidRDefault="006D00C4" w:rsidP="006D00C4">
      <w:pPr>
        <w:jc w:val="both"/>
        <w:rPr>
          <w:color w:val="000000" w:themeColor="text1"/>
        </w:rPr>
      </w:pPr>
      <w:r w:rsidRPr="006D00C4">
        <w:rPr>
          <w:rFonts w:cs="Times New Roman"/>
          <w:color w:val="000000" w:themeColor="text1"/>
        </w:rPr>
        <w:t xml:space="preserve">Il vero punto di criticità è rappresentato dai Corsi curriculari (20 </w:t>
      </w:r>
      <w:proofErr w:type="spellStart"/>
      <w:r w:rsidRPr="006D00C4">
        <w:rPr>
          <w:rFonts w:cs="Times New Roman"/>
          <w:color w:val="000000" w:themeColor="text1"/>
        </w:rPr>
        <w:t>cfu</w:t>
      </w:r>
      <w:proofErr w:type="spellEnd"/>
      <w:r w:rsidRPr="006D00C4">
        <w:rPr>
          <w:rFonts w:cs="Times New Roman"/>
          <w:color w:val="000000" w:themeColor="text1"/>
        </w:rPr>
        <w:t xml:space="preserve">; 40 ore). Detti corsi rischiano di dare studi e date che non vengono trasferiti ai discenti per l’esiguità del numero di iscritti. Si potrebbero strutturare questi </w:t>
      </w:r>
      <w:proofErr w:type="spellStart"/>
      <w:r w:rsidRPr="006D00C4">
        <w:rPr>
          <w:rFonts w:cs="Times New Roman"/>
          <w:color w:val="000000" w:themeColor="text1"/>
        </w:rPr>
        <w:t>cfu</w:t>
      </w:r>
      <w:proofErr w:type="spellEnd"/>
      <w:r w:rsidRPr="006D00C4">
        <w:rPr>
          <w:rFonts w:cs="Times New Roman"/>
          <w:color w:val="000000" w:themeColor="text1"/>
        </w:rPr>
        <w:t>, proponendo un argomento di dottorato che consenta a ciascuna area di poter svolgere, durante una lezione di tre ore, un approfondimento specifico sul macro argomento individuato, con l'obbligo di frequenza.</w:t>
      </w:r>
    </w:p>
    <w:p w:rsidR="006D00C4" w:rsidRPr="006D00C4" w:rsidRDefault="006D00C4" w:rsidP="006D00C4">
      <w:pPr>
        <w:jc w:val="both"/>
        <w:rPr>
          <w:color w:val="000000" w:themeColor="text1"/>
        </w:rPr>
      </w:pPr>
      <w:r w:rsidRPr="006D00C4">
        <w:rPr>
          <w:rFonts w:cs="Times New Roman"/>
          <w:color w:val="000000" w:themeColor="text1"/>
        </w:rPr>
        <w:t>Le Aree scientifiche coinvolte sono: Diritto Costituzionale, Diritto Pubblico, Diritto Amministrativo, Diritto dell'Ambiente, Diritto Penale, Diritto Processuale penale, Filosofia del Diritto, Sociologia del Diritto, Diritto internazionale, Diritto dell'Unione Europea, Diritto Ecclesiastico, Storia del diritto italiano ed europeo, Diritto romano e Diritto privato comparato.</w:t>
      </w:r>
    </w:p>
    <w:p w:rsidR="006D00C4" w:rsidRPr="006D00C4" w:rsidRDefault="006D00C4" w:rsidP="006D00C4">
      <w:pPr>
        <w:jc w:val="both"/>
        <w:rPr>
          <w:color w:val="000000" w:themeColor="text1"/>
        </w:rPr>
      </w:pPr>
      <w:r w:rsidRPr="006D00C4">
        <w:rPr>
          <w:rFonts w:cs="Times New Roman"/>
          <w:color w:val="000000" w:themeColor="text1"/>
        </w:rPr>
        <w:t xml:space="preserve">Per il primo anno si propone l’argomento </w:t>
      </w:r>
      <w:r w:rsidRPr="006D00C4">
        <w:rPr>
          <w:rFonts w:cs="Times New Roman"/>
          <w:i/>
          <w:color w:val="000000" w:themeColor="text1"/>
        </w:rPr>
        <w:t>“Diritti e responsabilità”.</w:t>
      </w:r>
    </w:p>
    <w:p w:rsidR="006D00C4" w:rsidRPr="006D00C4" w:rsidRDefault="006D00C4" w:rsidP="006D00C4">
      <w:pPr>
        <w:jc w:val="both"/>
        <w:rPr>
          <w:color w:val="000000" w:themeColor="text1"/>
        </w:rPr>
      </w:pPr>
      <w:r w:rsidRPr="006D00C4">
        <w:rPr>
          <w:rFonts w:cs="Times New Roman"/>
          <w:color w:val="000000" w:themeColor="text1"/>
        </w:rPr>
        <w:t xml:space="preserve">Il Collegio Docenti ed i </w:t>
      </w:r>
      <w:proofErr w:type="spellStart"/>
      <w:r w:rsidRPr="006D00C4">
        <w:rPr>
          <w:rFonts w:cs="Times New Roman"/>
          <w:color w:val="000000" w:themeColor="text1"/>
        </w:rPr>
        <w:t>Tutores</w:t>
      </w:r>
      <w:proofErr w:type="spellEnd"/>
      <w:r w:rsidRPr="006D00C4">
        <w:rPr>
          <w:rFonts w:cs="Times New Roman"/>
          <w:color w:val="000000" w:themeColor="text1"/>
        </w:rPr>
        <w:t xml:space="preserve"> approvano.</w:t>
      </w:r>
    </w:p>
    <w:p w:rsidR="006D00C4" w:rsidRPr="006D00C4" w:rsidRDefault="006D00C4" w:rsidP="006D00C4">
      <w:pPr>
        <w:jc w:val="both"/>
        <w:rPr>
          <w:color w:val="000000" w:themeColor="text1"/>
        </w:rPr>
      </w:pPr>
      <w:r w:rsidRPr="006D00C4">
        <w:rPr>
          <w:rFonts w:cs="Times New Roman"/>
          <w:color w:val="000000" w:themeColor="text1"/>
        </w:rPr>
        <w:t xml:space="preserve">Sul secondo anno del XXIX ciclo si propone una modifica. Coloro che il primo gennaio 2015 inizieranno il secondo anno avrebbero 10 </w:t>
      </w:r>
      <w:proofErr w:type="spellStart"/>
      <w:r w:rsidRPr="006D00C4">
        <w:rPr>
          <w:rFonts w:cs="Times New Roman"/>
          <w:color w:val="000000" w:themeColor="text1"/>
        </w:rPr>
        <w:t>cfu</w:t>
      </w:r>
      <w:proofErr w:type="spellEnd"/>
      <w:r w:rsidRPr="006D00C4">
        <w:rPr>
          <w:rFonts w:cs="Times New Roman"/>
          <w:color w:val="000000" w:themeColor="text1"/>
        </w:rPr>
        <w:t xml:space="preserve"> di corsi in “Diritti”, 10 </w:t>
      </w:r>
      <w:proofErr w:type="spellStart"/>
      <w:r w:rsidRPr="006D00C4">
        <w:rPr>
          <w:rFonts w:cs="Times New Roman"/>
          <w:color w:val="000000" w:themeColor="text1"/>
        </w:rPr>
        <w:t>cfu</w:t>
      </w:r>
      <w:proofErr w:type="spellEnd"/>
      <w:r w:rsidRPr="006D00C4">
        <w:rPr>
          <w:rFonts w:cs="Times New Roman"/>
          <w:color w:val="000000" w:themeColor="text1"/>
        </w:rPr>
        <w:t xml:space="preserve"> di corsi in “Istituzioni” e 10 </w:t>
      </w:r>
      <w:proofErr w:type="spellStart"/>
      <w:r w:rsidRPr="006D00C4">
        <w:rPr>
          <w:rFonts w:cs="Times New Roman"/>
          <w:color w:val="000000" w:themeColor="text1"/>
        </w:rPr>
        <w:t>cfu</w:t>
      </w:r>
      <w:proofErr w:type="spellEnd"/>
      <w:r w:rsidRPr="006D00C4">
        <w:rPr>
          <w:rFonts w:cs="Times New Roman"/>
          <w:color w:val="000000" w:themeColor="text1"/>
        </w:rPr>
        <w:t xml:space="preserve"> di corsi curriculari, 10 </w:t>
      </w:r>
      <w:proofErr w:type="spellStart"/>
      <w:r w:rsidRPr="006D00C4">
        <w:rPr>
          <w:rFonts w:cs="Times New Roman"/>
          <w:color w:val="000000" w:themeColor="text1"/>
        </w:rPr>
        <w:t>cfu</w:t>
      </w:r>
      <w:proofErr w:type="spellEnd"/>
      <w:r w:rsidRPr="006D00C4">
        <w:rPr>
          <w:rFonts w:cs="Times New Roman"/>
          <w:color w:val="000000" w:themeColor="text1"/>
        </w:rPr>
        <w:t xml:space="preserve"> per la tesi, 5 </w:t>
      </w:r>
      <w:proofErr w:type="spellStart"/>
      <w:r w:rsidRPr="006D00C4">
        <w:rPr>
          <w:rFonts w:cs="Times New Roman"/>
          <w:color w:val="000000" w:themeColor="text1"/>
        </w:rPr>
        <w:t>cfu</w:t>
      </w:r>
      <w:proofErr w:type="spellEnd"/>
      <w:r w:rsidRPr="006D00C4">
        <w:rPr>
          <w:rFonts w:cs="Times New Roman"/>
          <w:color w:val="000000" w:themeColor="text1"/>
        </w:rPr>
        <w:t xml:space="preserve"> per le relazioni annuali e 15 </w:t>
      </w:r>
      <w:proofErr w:type="spellStart"/>
      <w:r w:rsidRPr="006D00C4">
        <w:rPr>
          <w:rFonts w:cs="Times New Roman"/>
          <w:color w:val="000000" w:themeColor="text1"/>
        </w:rPr>
        <w:t>cfu</w:t>
      </w:r>
      <w:proofErr w:type="spellEnd"/>
      <w:r w:rsidRPr="006D00C4">
        <w:rPr>
          <w:rFonts w:cs="Times New Roman"/>
          <w:color w:val="000000" w:themeColor="text1"/>
        </w:rPr>
        <w:t xml:space="preserve"> per le attività libere in base anche alle nuove impostazioni di contenuto.</w:t>
      </w:r>
    </w:p>
    <w:p w:rsidR="006D00C4" w:rsidRPr="006D00C4" w:rsidRDefault="006D00C4" w:rsidP="006D00C4">
      <w:pPr>
        <w:jc w:val="both"/>
        <w:rPr>
          <w:rFonts w:cs="Times New Roman"/>
          <w:color w:val="000000" w:themeColor="text1"/>
        </w:rPr>
      </w:pPr>
      <w:r w:rsidRPr="006D00C4">
        <w:rPr>
          <w:rFonts w:cs="Times New Roman"/>
          <w:color w:val="000000" w:themeColor="text1"/>
        </w:rPr>
        <w:t xml:space="preserve">Il Coordinatore propone di ridurre della metà i corsi di Diritti e di Istituzioni (5 </w:t>
      </w:r>
      <w:proofErr w:type="spellStart"/>
      <w:r w:rsidRPr="006D00C4">
        <w:rPr>
          <w:rFonts w:cs="Times New Roman"/>
          <w:color w:val="000000" w:themeColor="text1"/>
        </w:rPr>
        <w:t>cfu</w:t>
      </w:r>
      <w:proofErr w:type="spellEnd"/>
      <w:r w:rsidRPr="006D00C4">
        <w:rPr>
          <w:rFonts w:cs="Times New Roman"/>
          <w:color w:val="000000" w:themeColor="text1"/>
        </w:rPr>
        <w:t xml:space="preserve">, rispettivamente), mantenendo 10 </w:t>
      </w:r>
      <w:proofErr w:type="spellStart"/>
      <w:r w:rsidRPr="006D00C4">
        <w:rPr>
          <w:rFonts w:cs="Times New Roman"/>
          <w:color w:val="000000" w:themeColor="text1"/>
        </w:rPr>
        <w:t>cfu</w:t>
      </w:r>
      <w:proofErr w:type="spellEnd"/>
      <w:r w:rsidRPr="006D00C4">
        <w:rPr>
          <w:rFonts w:cs="Times New Roman"/>
          <w:color w:val="000000" w:themeColor="text1"/>
        </w:rPr>
        <w:t xml:space="preserve"> di corsi curriculari: ciascun dottorando sceglie il proprio per elezione, più un altro. Si avrebbero, quindi, 5 </w:t>
      </w:r>
      <w:proofErr w:type="spellStart"/>
      <w:r w:rsidRPr="006D00C4">
        <w:rPr>
          <w:rFonts w:cs="Times New Roman"/>
          <w:color w:val="000000" w:themeColor="text1"/>
        </w:rPr>
        <w:t>cfu</w:t>
      </w:r>
      <w:proofErr w:type="spellEnd"/>
      <w:r w:rsidRPr="006D00C4">
        <w:rPr>
          <w:rFonts w:cs="Times New Roman"/>
          <w:color w:val="000000" w:themeColor="text1"/>
        </w:rPr>
        <w:t xml:space="preserve"> di diritti, 5 </w:t>
      </w:r>
      <w:proofErr w:type="spellStart"/>
      <w:r w:rsidRPr="006D00C4">
        <w:rPr>
          <w:rFonts w:cs="Times New Roman"/>
          <w:color w:val="000000" w:themeColor="text1"/>
        </w:rPr>
        <w:t>cfu</w:t>
      </w:r>
      <w:proofErr w:type="spellEnd"/>
      <w:r w:rsidRPr="006D00C4">
        <w:rPr>
          <w:rFonts w:cs="Times New Roman"/>
          <w:color w:val="000000" w:themeColor="text1"/>
        </w:rPr>
        <w:t xml:space="preserve"> di istituzioni, 10 </w:t>
      </w:r>
      <w:proofErr w:type="spellStart"/>
      <w:r w:rsidRPr="006D00C4">
        <w:rPr>
          <w:rFonts w:cs="Times New Roman"/>
          <w:color w:val="000000" w:themeColor="text1"/>
        </w:rPr>
        <w:t>cfu</w:t>
      </w:r>
      <w:proofErr w:type="spellEnd"/>
      <w:r w:rsidRPr="006D00C4">
        <w:rPr>
          <w:rFonts w:cs="Times New Roman"/>
          <w:color w:val="000000" w:themeColor="text1"/>
        </w:rPr>
        <w:t xml:space="preserve"> di corsi curriculari, aumentando a 15 i </w:t>
      </w:r>
      <w:proofErr w:type="spellStart"/>
      <w:r w:rsidRPr="006D00C4">
        <w:rPr>
          <w:rFonts w:cs="Times New Roman"/>
          <w:color w:val="000000" w:themeColor="text1"/>
        </w:rPr>
        <w:t>cfu</w:t>
      </w:r>
      <w:proofErr w:type="spellEnd"/>
      <w:r w:rsidRPr="006D00C4">
        <w:rPr>
          <w:rFonts w:cs="Times New Roman"/>
          <w:color w:val="000000" w:themeColor="text1"/>
        </w:rPr>
        <w:t xml:space="preserve"> per la tesi, anche alla fine di scoraggiare la richiesta di proroga per la consegna. Per le relazioni annuali 5 </w:t>
      </w:r>
      <w:proofErr w:type="spellStart"/>
      <w:r w:rsidRPr="006D00C4">
        <w:rPr>
          <w:rFonts w:cs="Times New Roman"/>
          <w:color w:val="000000" w:themeColor="text1"/>
        </w:rPr>
        <w:t>cfu</w:t>
      </w:r>
      <w:proofErr w:type="spellEnd"/>
      <w:r w:rsidRPr="006D00C4">
        <w:rPr>
          <w:rFonts w:cs="Times New Roman"/>
          <w:color w:val="000000" w:themeColor="text1"/>
        </w:rPr>
        <w:t xml:space="preserve">. Per le attività libere si propone di portare il numero di </w:t>
      </w:r>
      <w:proofErr w:type="spellStart"/>
      <w:r w:rsidRPr="006D00C4">
        <w:rPr>
          <w:rFonts w:cs="Times New Roman"/>
          <w:color w:val="000000" w:themeColor="text1"/>
        </w:rPr>
        <w:t>cfu</w:t>
      </w:r>
      <w:proofErr w:type="spellEnd"/>
      <w:r w:rsidRPr="006D00C4">
        <w:rPr>
          <w:rFonts w:cs="Times New Roman"/>
          <w:color w:val="000000" w:themeColor="text1"/>
        </w:rPr>
        <w:t xml:space="preserve"> da 15 a 20, introducendo, da un lato le modalità di studio per le pubblicazioni tenuto conto dell'elevato impatto che i prodotti della ricerca hanno sul nucleo di valutazione; dall'altro la preparazione di lezioni con il tutor e la presenza alle lezioni dell’altro Dottorato (Diritto, Persona e Mercato).</w:t>
      </w:r>
    </w:p>
    <w:p w:rsidR="006D00C4" w:rsidRPr="006D00C4" w:rsidRDefault="006D00C4" w:rsidP="006D00C4">
      <w:pPr>
        <w:jc w:val="both"/>
        <w:rPr>
          <w:rFonts w:cs="Times New Roman"/>
          <w:color w:val="000000" w:themeColor="text1"/>
        </w:rPr>
      </w:pPr>
      <w:r w:rsidRPr="006D00C4">
        <w:rPr>
          <w:rFonts w:cs="Times New Roman"/>
          <w:color w:val="000000" w:themeColor="text1"/>
        </w:rPr>
        <w:t>Per il XXX ciclo si propone di raccogliere gli scritti dei dottorandi in un Quaderno del dipartimento, in luogo dei crediti liberi.</w:t>
      </w:r>
    </w:p>
    <w:p w:rsidR="006D00C4" w:rsidRPr="006D00C4" w:rsidRDefault="006D00C4" w:rsidP="006D00C4">
      <w:pPr>
        <w:jc w:val="both"/>
        <w:rPr>
          <w:color w:val="000000" w:themeColor="text1"/>
        </w:rPr>
      </w:pPr>
      <w:r w:rsidRPr="006D00C4">
        <w:rPr>
          <w:rFonts w:cs="Times New Roman"/>
          <w:color w:val="000000" w:themeColor="text1"/>
        </w:rPr>
        <w:lastRenderedPageBreak/>
        <w:t xml:space="preserve">Per quanto riguarda il terzo anno di corso, il Coordinatore propone di mantenere l’attuale distribuzione dei crediti formativi: 40 </w:t>
      </w:r>
      <w:proofErr w:type="spellStart"/>
      <w:r w:rsidRPr="006D00C4">
        <w:rPr>
          <w:rFonts w:cs="Times New Roman"/>
          <w:color w:val="000000" w:themeColor="text1"/>
        </w:rPr>
        <w:t>cfu</w:t>
      </w:r>
      <w:proofErr w:type="spellEnd"/>
      <w:r w:rsidRPr="006D00C4">
        <w:rPr>
          <w:rFonts w:cs="Times New Roman"/>
          <w:color w:val="000000" w:themeColor="text1"/>
        </w:rPr>
        <w:t xml:space="preserve"> per la redazione della tesi e 20 </w:t>
      </w:r>
      <w:proofErr w:type="spellStart"/>
      <w:r w:rsidRPr="006D00C4">
        <w:rPr>
          <w:rFonts w:cs="Times New Roman"/>
          <w:color w:val="000000" w:themeColor="text1"/>
        </w:rPr>
        <w:t>cfu</w:t>
      </w:r>
      <w:proofErr w:type="spellEnd"/>
      <w:r w:rsidRPr="006D00C4">
        <w:rPr>
          <w:rFonts w:cs="Times New Roman"/>
          <w:color w:val="000000" w:themeColor="text1"/>
        </w:rPr>
        <w:t xml:space="preserve"> per il tutorato ed altre attività.</w:t>
      </w:r>
    </w:p>
    <w:p w:rsidR="006D00C4" w:rsidRPr="006D00C4" w:rsidRDefault="006D00C4" w:rsidP="006D00C4">
      <w:pPr>
        <w:jc w:val="both"/>
        <w:rPr>
          <w:rFonts w:cs="Times New Roman"/>
          <w:color w:val="000000" w:themeColor="text1"/>
        </w:rPr>
      </w:pPr>
      <w:r w:rsidRPr="006D00C4">
        <w:rPr>
          <w:rFonts w:cs="Times New Roman"/>
          <w:color w:val="000000" w:themeColor="text1"/>
        </w:rPr>
        <w:t xml:space="preserve">Il Collegio Docenti ed i </w:t>
      </w:r>
      <w:proofErr w:type="spellStart"/>
      <w:r w:rsidRPr="006D00C4">
        <w:rPr>
          <w:rFonts w:cs="Times New Roman"/>
          <w:color w:val="000000" w:themeColor="text1"/>
        </w:rPr>
        <w:t>Tutores</w:t>
      </w:r>
      <w:proofErr w:type="spellEnd"/>
      <w:r w:rsidRPr="006D00C4">
        <w:rPr>
          <w:rFonts w:cs="Times New Roman"/>
          <w:color w:val="000000" w:themeColor="text1"/>
        </w:rPr>
        <w:t xml:space="preserve"> approvano.</w:t>
      </w:r>
    </w:p>
    <w:p w:rsidR="006D00C4" w:rsidRPr="006D00C4" w:rsidRDefault="006D00C4" w:rsidP="006D00C4">
      <w:pPr>
        <w:spacing w:after="0" w:line="240" w:lineRule="auto"/>
        <w:jc w:val="both"/>
        <w:rPr>
          <w:rFonts w:eastAsia="WenQuanYi Micro Hei" w:cs="Times New Roman"/>
          <w:color w:val="000000" w:themeColor="text1"/>
        </w:rPr>
      </w:pPr>
    </w:p>
    <w:p w:rsidR="006D00C4" w:rsidRPr="006D00C4" w:rsidRDefault="006D00C4" w:rsidP="006D00C4">
      <w:pPr>
        <w:spacing w:after="0" w:line="240" w:lineRule="auto"/>
        <w:jc w:val="both"/>
        <w:rPr>
          <w:color w:val="000000" w:themeColor="text1"/>
        </w:rPr>
      </w:pPr>
      <w:r w:rsidRPr="006D00C4">
        <w:rPr>
          <w:rFonts w:cs="Times New Roman"/>
          <w:color w:val="000000" w:themeColor="text1"/>
        </w:rPr>
        <w:t>Il Coordinatore</w:t>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p>
    <w:p w:rsidR="006D00C4" w:rsidRPr="006D00C4" w:rsidRDefault="006D00C4" w:rsidP="006D00C4">
      <w:pPr>
        <w:spacing w:after="0" w:line="240" w:lineRule="auto"/>
        <w:jc w:val="both"/>
        <w:rPr>
          <w:color w:val="000000" w:themeColor="text1"/>
        </w:rPr>
      </w:pPr>
      <w:r w:rsidRPr="006D00C4">
        <w:rPr>
          <w:rFonts w:cs="Times New Roman"/>
          <w:color w:val="000000" w:themeColor="text1"/>
        </w:rPr>
        <w:t>Prof.ssa Alessandra Rossi</w:t>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r w:rsidRPr="006D00C4">
        <w:rPr>
          <w:rFonts w:cs="Times New Roman"/>
          <w:color w:val="000000" w:themeColor="text1"/>
        </w:rPr>
        <w:tab/>
      </w:r>
    </w:p>
    <w:p w:rsidR="006D00C4" w:rsidRPr="006D00C4" w:rsidRDefault="006D00C4" w:rsidP="006D00C4">
      <w:pPr>
        <w:tabs>
          <w:tab w:val="left" w:pos="708"/>
        </w:tabs>
        <w:suppressAutoHyphens/>
        <w:spacing w:after="0" w:line="240" w:lineRule="auto"/>
        <w:ind w:left="720"/>
        <w:jc w:val="center"/>
        <w:rPr>
          <w:rFonts w:eastAsia="WenQuanYi Micro Hei" w:cs="Calibri"/>
          <w:color w:val="000000" w:themeColor="text1"/>
        </w:rPr>
      </w:pP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t>Il segretario verbalizzante</w:t>
      </w:r>
    </w:p>
    <w:p w:rsidR="006D00C4" w:rsidRPr="006D00C4" w:rsidRDefault="006D00C4" w:rsidP="006D00C4">
      <w:pPr>
        <w:tabs>
          <w:tab w:val="left" w:pos="708"/>
        </w:tabs>
        <w:suppressAutoHyphens/>
        <w:spacing w:after="0" w:line="240" w:lineRule="auto"/>
        <w:ind w:left="720"/>
        <w:jc w:val="center"/>
        <w:rPr>
          <w:rFonts w:eastAsia="WenQuanYi Micro Hei" w:cs="Calibri"/>
          <w:color w:val="000000" w:themeColor="text1"/>
        </w:rPr>
      </w:pP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t xml:space="preserve">       Dr. Gianluca Ruggiero</w:t>
      </w:r>
    </w:p>
    <w:p w:rsidR="006D00C4" w:rsidRPr="006D00C4" w:rsidRDefault="006D00C4" w:rsidP="006D00C4">
      <w:pPr>
        <w:tabs>
          <w:tab w:val="left" w:pos="708"/>
        </w:tabs>
        <w:suppressAutoHyphens/>
        <w:spacing w:after="200" w:line="276" w:lineRule="auto"/>
        <w:ind w:left="720"/>
        <w:jc w:val="both"/>
        <w:rPr>
          <w:rFonts w:eastAsia="WenQuanYi Micro Hei" w:cs="Calibri"/>
          <w:color w:val="000000" w:themeColor="text1"/>
        </w:rPr>
      </w:pPr>
    </w:p>
    <w:p w:rsidR="006D00C4" w:rsidRPr="006D00C4" w:rsidRDefault="006D00C4" w:rsidP="006D00C4">
      <w:pPr>
        <w:tabs>
          <w:tab w:val="left" w:pos="708"/>
        </w:tabs>
        <w:suppressAutoHyphens/>
        <w:spacing w:after="0" w:line="240" w:lineRule="auto"/>
        <w:ind w:left="720"/>
        <w:jc w:val="center"/>
        <w:rPr>
          <w:rFonts w:eastAsia="WenQuanYi Micro Hei" w:cs="Calibri"/>
          <w:color w:val="000000" w:themeColor="text1"/>
        </w:rPr>
      </w:pP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r w:rsidRPr="006D00C4">
        <w:rPr>
          <w:rFonts w:eastAsia="WenQuanYi Micro Hei" w:cs="Times New Roman"/>
          <w:color w:val="000000" w:themeColor="text1"/>
        </w:rPr>
        <w:tab/>
      </w:r>
    </w:p>
    <w:p w:rsidR="006D00C4" w:rsidRPr="006D00C4" w:rsidRDefault="006D00C4" w:rsidP="006D00C4">
      <w:pPr>
        <w:rPr>
          <w:color w:val="000000" w:themeColor="text1"/>
        </w:rPr>
      </w:pPr>
    </w:p>
    <w:p w:rsidR="006D00C4" w:rsidRPr="006D00C4" w:rsidRDefault="006D00C4" w:rsidP="006D00C4">
      <w:pPr>
        <w:rPr>
          <w:b/>
          <w:color w:val="000000" w:themeColor="text1"/>
        </w:rPr>
      </w:pPr>
      <w:r w:rsidRPr="006D00C4">
        <w:rPr>
          <w:b/>
          <w:color w:val="000000" w:themeColor="text1"/>
        </w:rPr>
        <w:t>Seduta del 3 dicembre 2014</w:t>
      </w:r>
    </w:p>
    <w:p w:rsidR="006D00C4" w:rsidRPr="006D00C4" w:rsidRDefault="006D00C4" w:rsidP="006D00C4">
      <w:pPr>
        <w:spacing w:line="360" w:lineRule="auto"/>
        <w:jc w:val="both"/>
        <w:rPr>
          <w:rFonts w:ascii="Calibri" w:hAnsi="Calibri"/>
          <w:color w:val="000000" w:themeColor="text1"/>
        </w:rPr>
      </w:pPr>
      <w:r w:rsidRPr="006D00C4">
        <w:rPr>
          <w:rFonts w:ascii="Calibri" w:hAnsi="Calibri"/>
          <w:color w:val="000000" w:themeColor="text1"/>
        </w:rPr>
        <w:t xml:space="preserve">Per quanto attiene alla distribuzione dell’attività didattica, si ribadiscono le scelte già effettuate nell’ultimo collegio. Due alternative si pongono invece, per il percorso curricolare del secondo anno, in seguito all’introduzione del corso di Diritti e Responsabilità. Si possono costruire due corsi curricolari per 10 </w:t>
      </w:r>
      <w:proofErr w:type="spellStart"/>
      <w:r w:rsidRPr="006D00C4">
        <w:rPr>
          <w:rFonts w:ascii="Calibri" w:hAnsi="Calibri"/>
          <w:color w:val="000000" w:themeColor="text1"/>
        </w:rPr>
        <w:t>cfu</w:t>
      </w:r>
      <w:proofErr w:type="spellEnd"/>
      <w:r w:rsidRPr="006D00C4">
        <w:rPr>
          <w:rFonts w:ascii="Calibri" w:hAnsi="Calibri"/>
          <w:color w:val="000000" w:themeColor="text1"/>
        </w:rPr>
        <w:t xml:space="preserve"> ciascuno. Se non fosse possibile coprire, così, tutte le ore curricolari, si potrebbe permettere agli studenti del secondo anno di seguire il corso di Diritti e responsabilità del primo anno.</w:t>
      </w:r>
    </w:p>
    <w:p w:rsidR="006D00C4" w:rsidRPr="006D00C4" w:rsidRDefault="006D00C4" w:rsidP="006D00C4">
      <w:pPr>
        <w:spacing w:line="360" w:lineRule="auto"/>
        <w:jc w:val="both"/>
        <w:rPr>
          <w:rFonts w:ascii="Calibri" w:hAnsi="Calibri"/>
          <w:color w:val="000000" w:themeColor="text1"/>
        </w:rPr>
      </w:pPr>
      <w:r w:rsidRPr="006D00C4">
        <w:rPr>
          <w:rFonts w:ascii="Calibri" w:hAnsi="Calibri"/>
          <w:color w:val="000000" w:themeColor="text1"/>
        </w:rPr>
        <w:t>Del resto, l’offerta didattica appare sin d’ora assai articolata. I dottorandi del secondo anno seguiranno in via elettiva tutte le ore del percorso curricolare e solo in via residua le ore del corso di Diritto e Responsabilità del primo anno.</w:t>
      </w:r>
    </w:p>
    <w:p w:rsidR="006D00C4" w:rsidRPr="006D00C4" w:rsidRDefault="006D00C4" w:rsidP="006D00C4">
      <w:pPr>
        <w:spacing w:after="0" w:line="240" w:lineRule="auto"/>
        <w:jc w:val="both"/>
        <w:rPr>
          <w:color w:val="000000" w:themeColor="text1"/>
        </w:rPr>
      </w:pPr>
      <w:r w:rsidRPr="006D00C4">
        <w:rPr>
          <w:rFonts w:cs="Times New Roman"/>
          <w:color w:val="000000" w:themeColor="text1"/>
        </w:rPr>
        <w:t>Il Coordinatore</w:t>
      </w:r>
    </w:p>
    <w:p w:rsidR="006D00C4" w:rsidRPr="006D00C4" w:rsidRDefault="006D00C4" w:rsidP="006D00C4">
      <w:pPr>
        <w:spacing w:after="0" w:line="240" w:lineRule="auto"/>
        <w:jc w:val="both"/>
        <w:rPr>
          <w:rFonts w:cs="Times New Roman"/>
          <w:color w:val="000000" w:themeColor="text1"/>
        </w:rPr>
      </w:pPr>
      <w:r w:rsidRPr="006D00C4">
        <w:rPr>
          <w:rFonts w:cs="Times New Roman"/>
          <w:color w:val="000000" w:themeColor="text1"/>
        </w:rPr>
        <w:t>Prof.ssa Alessandra Rossi</w:t>
      </w:r>
    </w:p>
    <w:p w:rsidR="006D00C4" w:rsidRPr="006D00C4" w:rsidRDefault="006D00C4" w:rsidP="006D00C4">
      <w:pPr>
        <w:spacing w:after="0" w:line="240" w:lineRule="auto"/>
        <w:ind w:left="6373" w:firstLine="709"/>
        <w:rPr>
          <w:rFonts w:cs="Times New Roman"/>
          <w:color w:val="000000" w:themeColor="text1"/>
        </w:rPr>
      </w:pPr>
      <w:r w:rsidRPr="006D00C4">
        <w:rPr>
          <w:rFonts w:cs="Times New Roman"/>
          <w:color w:val="000000" w:themeColor="text1"/>
        </w:rPr>
        <w:t>Il segretario verbalizzante</w:t>
      </w:r>
    </w:p>
    <w:p w:rsidR="006D00C4" w:rsidRPr="006D00C4" w:rsidRDefault="006D00C4" w:rsidP="006D00C4">
      <w:pPr>
        <w:spacing w:after="0" w:line="240" w:lineRule="auto"/>
        <w:ind w:left="6373" w:firstLine="709"/>
        <w:rPr>
          <w:color w:val="000000" w:themeColor="text1"/>
        </w:rPr>
      </w:pPr>
      <w:r w:rsidRPr="006D00C4">
        <w:rPr>
          <w:rFonts w:cs="Times New Roman"/>
          <w:color w:val="000000" w:themeColor="text1"/>
        </w:rPr>
        <w:t xml:space="preserve">Prof.ssa Serena </w:t>
      </w:r>
      <w:proofErr w:type="spellStart"/>
      <w:r w:rsidRPr="006D00C4">
        <w:rPr>
          <w:rFonts w:cs="Times New Roman"/>
          <w:color w:val="000000" w:themeColor="text1"/>
        </w:rPr>
        <w:t>Quattrocolo</w:t>
      </w:r>
      <w:proofErr w:type="spellEnd"/>
    </w:p>
    <w:p w:rsidR="006D00C4" w:rsidRPr="006D00C4" w:rsidRDefault="006D00C4" w:rsidP="006D00C4">
      <w:pPr>
        <w:jc w:val="both"/>
        <w:rPr>
          <w:color w:val="000000" w:themeColor="text1"/>
        </w:rPr>
      </w:pPr>
    </w:p>
    <w:p w:rsidR="006D00C4" w:rsidRPr="006D00C4" w:rsidRDefault="006D00C4" w:rsidP="006D00C4">
      <w:pPr>
        <w:spacing w:line="360" w:lineRule="auto"/>
        <w:jc w:val="both"/>
        <w:rPr>
          <w:rFonts w:ascii="Calibri" w:hAnsi="Calibri"/>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r w:rsidRPr="006D00C4">
        <w:rPr>
          <w:color w:val="000000" w:themeColor="text1"/>
        </w:rPr>
        <w:t>Il dottorando deve acquisire 60 CFU all’anno per un totale di 180 CFU nel triennio. 1 CFU corrisponde a due ore di lezione.</w:t>
      </w:r>
    </w:p>
    <w:p w:rsidR="006D00C4" w:rsidRPr="006D00C4" w:rsidRDefault="006D00C4" w:rsidP="006D00C4">
      <w:pPr>
        <w:rPr>
          <w:color w:val="000000" w:themeColor="text1"/>
        </w:rPr>
      </w:pPr>
      <w:r w:rsidRPr="006D00C4">
        <w:rPr>
          <w:color w:val="000000" w:themeColor="text1"/>
        </w:rPr>
        <w:t>1. anno, ciclo XXX</w:t>
      </w:r>
    </w:p>
    <w:p w:rsidR="006D00C4" w:rsidRPr="006D00C4" w:rsidRDefault="006D00C4" w:rsidP="006D00C4">
      <w:pPr>
        <w:rPr>
          <w:color w:val="000000" w:themeColor="text1"/>
        </w:rPr>
      </w:pPr>
      <w:r w:rsidRPr="006D00C4">
        <w:rPr>
          <w:color w:val="000000" w:themeColor="text1"/>
        </w:rPr>
        <w:t>Corso di Metodologia della ricerca</w:t>
      </w:r>
      <w:r w:rsidRPr="006D00C4">
        <w:rPr>
          <w:color w:val="000000" w:themeColor="text1"/>
        </w:rPr>
        <w:tab/>
      </w:r>
      <w:r w:rsidRPr="006D00C4">
        <w:rPr>
          <w:color w:val="000000" w:themeColor="text1"/>
        </w:rPr>
        <w:tab/>
        <w:t>10 CFU</w:t>
      </w:r>
    </w:p>
    <w:p w:rsidR="006D00C4" w:rsidRPr="006D00C4" w:rsidRDefault="006D00C4" w:rsidP="006D00C4">
      <w:pPr>
        <w:rPr>
          <w:color w:val="000000" w:themeColor="text1"/>
        </w:rPr>
      </w:pPr>
      <w:r w:rsidRPr="006D00C4">
        <w:rPr>
          <w:color w:val="000000" w:themeColor="text1"/>
        </w:rPr>
        <w:t xml:space="preserve">Corso “Fonti del </w:t>
      </w:r>
      <w:proofErr w:type="gramStart"/>
      <w:r w:rsidRPr="006D00C4">
        <w:rPr>
          <w:color w:val="000000" w:themeColor="text1"/>
        </w:rPr>
        <w:t>diritto”</w:t>
      </w:r>
      <w:r w:rsidRPr="006D00C4">
        <w:rPr>
          <w:color w:val="000000" w:themeColor="text1"/>
        </w:rPr>
        <w:tab/>
      </w:r>
      <w:proofErr w:type="gramEnd"/>
      <w:r w:rsidRPr="006D00C4">
        <w:rPr>
          <w:color w:val="000000" w:themeColor="text1"/>
        </w:rPr>
        <w:tab/>
      </w:r>
      <w:r w:rsidRPr="006D00C4">
        <w:rPr>
          <w:color w:val="000000" w:themeColor="text1"/>
        </w:rPr>
        <w:tab/>
        <w:t>10 CFU</w:t>
      </w:r>
    </w:p>
    <w:p w:rsidR="006D00C4" w:rsidRPr="006D00C4" w:rsidRDefault="006D00C4" w:rsidP="006D00C4">
      <w:pPr>
        <w:rPr>
          <w:color w:val="000000" w:themeColor="text1"/>
        </w:rPr>
      </w:pPr>
      <w:r>
        <w:rPr>
          <w:color w:val="000000" w:themeColor="text1"/>
        </w:rPr>
        <w:t xml:space="preserve">Corso curriculare “Diritti e </w:t>
      </w:r>
      <w:proofErr w:type="gramStart"/>
      <w:r>
        <w:rPr>
          <w:color w:val="000000" w:themeColor="text1"/>
        </w:rPr>
        <w:t>R</w:t>
      </w:r>
      <w:r w:rsidRPr="006D00C4">
        <w:rPr>
          <w:color w:val="000000" w:themeColor="text1"/>
        </w:rPr>
        <w:t>esponsabilità”</w:t>
      </w:r>
      <w:r w:rsidRPr="006D00C4">
        <w:rPr>
          <w:color w:val="000000" w:themeColor="text1"/>
        </w:rPr>
        <w:tab/>
      </w:r>
      <w:proofErr w:type="gramEnd"/>
      <w:r w:rsidRPr="006D00C4">
        <w:rPr>
          <w:color w:val="000000" w:themeColor="text1"/>
        </w:rPr>
        <w:t>20 CFU</w:t>
      </w:r>
    </w:p>
    <w:p w:rsidR="006D00C4" w:rsidRPr="006D00C4" w:rsidRDefault="006D00C4" w:rsidP="006D00C4">
      <w:pPr>
        <w:rPr>
          <w:color w:val="000000" w:themeColor="text1"/>
        </w:rPr>
      </w:pPr>
      <w:r w:rsidRPr="006D00C4">
        <w:rPr>
          <w:color w:val="000000" w:themeColor="text1"/>
        </w:rPr>
        <w:t>Relazioni annuali</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5 CFU</w:t>
      </w:r>
    </w:p>
    <w:p w:rsidR="006D00C4" w:rsidRPr="006D00C4" w:rsidRDefault="006D00C4" w:rsidP="006D00C4">
      <w:pPr>
        <w:rPr>
          <w:color w:val="000000" w:themeColor="text1"/>
        </w:rPr>
      </w:pPr>
      <w:r w:rsidRPr="006D00C4">
        <w:rPr>
          <w:color w:val="000000" w:themeColor="text1"/>
        </w:rPr>
        <w:t>Attività libere</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15 CFU</w:t>
      </w:r>
    </w:p>
    <w:p w:rsidR="006D00C4" w:rsidRPr="006D00C4" w:rsidRDefault="006D00C4" w:rsidP="006D00C4">
      <w:pPr>
        <w:rPr>
          <w:color w:val="000000" w:themeColor="text1"/>
        </w:rPr>
      </w:pPr>
    </w:p>
    <w:p w:rsidR="006D00C4" w:rsidRPr="006D00C4" w:rsidRDefault="006D00C4" w:rsidP="006D00C4">
      <w:pPr>
        <w:rPr>
          <w:color w:val="000000" w:themeColor="text1"/>
        </w:rPr>
      </w:pPr>
      <w:r w:rsidRPr="006D00C4">
        <w:rPr>
          <w:color w:val="000000" w:themeColor="text1"/>
        </w:rPr>
        <w:t>2. anno, ciclo XXIX</w:t>
      </w:r>
    </w:p>
    <w:p w:rsidR="006D00C4" w:rsidRPr="006D00C4" w:rsidRDefault="006D00C4" w:rsidP="006D00C4">
      <w:pPr>
        <w:rPr>
          <w:color w:val="000000" w:themeColor="text1"/>
        </w:rPr>
      </w:pPr>
      <w:r w:rsidRPr="006D00C4">
        <w:rPr>
          <w:color w:val="000000" w:themeColor="text1"/>
        </w:rPr>
        <w:t>Corso “</w:t>
      </w:r>
      <w:proofErr w:type="gramStart"/>
      <w:r w:rsidRPr="006D00C4">
        <w:rPr>
          <w:color w:val="000000" w:themeColor="text1"/>
        </w:rPr>
        <w:t>Diritti”</w:t>
      </w:r>
      <w:r w:rsidRPr="006D00C4">
        <w:rPr>
          <w:color w:val="000000" w:themeColor="text1"/>
        </w:rPr>
        <w:tab/>
      </w:r>
      <w:proofErr w:type="gramEnd"/>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5 CFU</w:t>
      </w:r>
    </w:p>
    <w:p w:rsidR="006D00C4" w:rsidRPr="006D00C4" w:rsidRDefault="006D00C4" w:rsidP="006D00C4">
      <w:pPr>
        <w:rPr>
          <w:color w:val="000000" w:themeColor="text1"/>
        </w:rPr>
      </w:pPr>
      <w:r w:rsidRPr="006D00C4">
        <w:rPr>
          <w:color w:val="000000" w:themeColor="text1"/>
        </w:rPr>
        <w:t>Corso “Istituzioni”</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5 CFU</w:t>
      </w:r>
    </w:p>
    <w:p w:rsidR="006D00C4" w:rsidRPr="006D00C4" w:rsidRDefault="00EC2404" w:rsidP="006D00C4">
      <w:pPr>
        <w:spacing w:after="0" w:line="240" w:lineRule="auto"/>
        <w:rPr>
          <w:color w:val="000000" w:themeColor="text1"/>
        </w:rPr>
      </w:pPr>
      <w:r>
        <w:rPr>
          <w:color w:val="000000" w:themeColor="text1"/>
        </w:rPr>
        <w:t>Corsi curriculari</w:t>
      </w:r>
      <w:r w:rsidR="006D00C4" w:rsidRPr="006D00C4">
        <w:rPr>
          <w:color w:val="000000" w:themeColor="text1"/>
        </w:rPr>
        <w:t xml:space="preserve"> di elezione</w:t>
      </w:r>
      <w:r w:rsidR="006D00C4" w:rsidRPr="006D00C4">
        <w:rPr>
          <w:color w:val="000000" w:themeColor="text1"/>
        </w:rPr>
        <w:tab/>
      </w:r>
      <w:r w:rsidR="006D00C4" w:rsidRPr="006D00C4">
        <w:rPr>
          <w:color w:val="000000" w:themeColor="text1"/>
        </w:rPr>
        <w:tab/>
      </w:r>
      <w:r w:rsidR="006D00C4" w:rsidRPr="006D00C4">
        <w:rPr>
          <w:color w:val="000000" w:themeColor="text1"/>
        </w:rPr>
        <w:tab/>
        <w:t>10 CFU</w:t>
      </w:r>
    </w:p>
    <w:p w:rsidR="006D00C4" w:rsidRPr="006D00C4" w:rsidRDefault="006D00C4" w:rsidP="006D00C4">
      <w:pPr>
        <w:spacing w:after="0" w:line="240" w:lineRule="auto"/>
        <w:rPr>
          <w:color w:val="000000" w:themeColor="text1"/>
        </w:rPr>
      </w:pPr>
      <w:r w:rsidRPr="006D00C4">
        <w:rPr>
          <w:color w:val="000000" w:themeColor="text1"/>
        </w:rPr>
        <w:t>In alternativa</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p>
    <w:p w:rsidR="006D00C4" w:rsidRPr="006D00C4" w:rsidRDefault="006D00C4" w:rsidP="006D00C4">
      <w:pPr>
        <w:spacing w:after="0" w:line="360" w:lineRule="auto"/>
        <w:rPr>
          <w:color w:val="000000" w:themeColor="text1"/>
        </w:rPr>
      </w:pPr>
      <w:r>
        <w:rPr>
          <w:color w:val="000000" w:themeColor="text1"/>
        </w:rPr>
        <w:t>Corso curriculare “Diritti e R</w:t>
      </w:r>
      <w:r w:rsidRPr="006D00C4">
        <w:rPr>
          <w:color w:val="000000" w:themeColor="text1"/>
        </w:rPr>
        <w:t>esponsabilità”</w:t>
      </w:r>
      <w:r w:rsidRPr="006D00C4">
        <w:rPr>
          <w:color w:val="000000" w:themeColor="text1"/>
        </w:rPr>
        <w:tab/>
        <w:t>10 CFU</w:t>
      </w:r>
    </w:p>
    <w:p w:rsidR="006D00C4" w:rsidRPr="006D00C4" w:rsidRDefault="006D00C4" w:rsidP="006D00C4">
      <w:pPr>
        <w:spacing w:after="0" w:line="360" w:lineRule="auto"/>
        <w:rPr>
          <w:color w:val="000000" w:themeColor="text1"/>
        </w:rPr>
      </w:pPr>
      <w:r w:rsidRPr="006D00C4">
        <w:rPr>
          <w:color w:val="000000" w:themeColor="text1"/>
        </w:rPr>
        <w:t xml:space="preserve">Tesi </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15 CFU</w:t>
      </w:r>
    </w:p>
    <w:p w:rsidR="006D00C4" w:rsidRPr="006D00C4" w:rsidRDefault="006D00C4" w:rsidP="006D00C4">
      <w:pPr>
        <w:spacing w:after="0" w:line="360" w:lineRule="auto"/>
        <w:rPr>
          <w:color w:val="000000" w:themeColor="text1"/>
        </w:rPr>
      </w:pPr>
      <w:r w:rsidRPr="006D00C4">
        <w:rPr>
          <w:color w:val="000000" w:themeColor="text1"/>
        </w:rPr>
        <w:t>Relazioni annuali</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5 CFU</w:t>
      </w:r>
    </w:p>
    <w:p w:rsidR="006D00C4" w:rsidRPr="006D00C4" w:rsidRDefault="006D00C4" w:rsidP="006D00C4">
      <w:pPr>
        <w:spacing w:after="0" w:line="360" w:lineRule="auto"/>
        <w:rPr>
          <w:color w:val="000000" w:themeColor="text1"/>
        </w:rPr>
      </w:pPr>
      <w:r w:rsidRPr="006D00C4">
        <w:rPr>
          <w:color w:val="000000" w:themeColor="text1"/>
        </w:rPr>
        <w:t>Attività libere</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20 CFU</w:t>
      </w:r>
    </w:p>
    <w:p w:rsidR="006D00C4" w:rsidRPr="006D00C4" w:rsidRDefault="006D00C4" w:rsidP="006D00C4">
      <w:pPr>
        <w:rPr>
          <w:color w:val="000000" w:themeColor="text1"/>
        </w:rPr>
      </w:pPr>
    </w:p>
    <w:p w:rsidR="006D00C4" w:rsidRPr="006D00C4" w:rsidRDefault="006D00C4" w:rsidP="006D00C4">
      <w:pPr>
        <w:rPr>
          <w:color w:val="000000" w:themeColor="text1"/>
        </w:rPr>
      </w:pPr>
      <w:r w:rsidRPr="006D00C4">
        <w:rPr>
          <w:color w:val="000000" w:themeColor="text1"/>
        </w:rPr>
        <w:t>3. anno, ciclo XXVIII</w:t>
      </w:r>
    </w:p>
    <w:p w:rsidR="006D00C4" w:rsidRPr="006D00C4" w:rsidRDefault="006D00C4" w:rsidP="006D00C4">
      <w:pPr>
        <w:rPr>
          <w:color w:val="000000" w:themeColor="text1"/>
        </w:rPr>
      </w:pPr>
      <w:r w:rsidRPr="006D00C4">
        <w:rPr>
          <w:color w:val="000000" w:themeColor="text1"/>
        </w:rPr>
        <w:t>Tesi</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40 CFU</w:t>
      </w:r>
    </w:p>
    <w:p w:rsidR="006D00C4" w:rsidRPr="006D00C4" w:rsidRDefault="006D00C4" w:rsidP="006D00C4">
      <w:pPr>
        <w:rPr>
          <w:color w:val="000000" w:themeColor="text1"/>
        </w:rPr>
      </w:pPr>
      <w:r w:rsidRPr="006D00C4">
        <w:rPr>
          <w:color w:val="000000" w:themeColor="text1"/>
        </w:rPr>
        <w:t>Tutorato ed altre attività</w:t>
      </w:r>
      <w:r w:rsidRPr="006D00C4">
        <w:rPr>
          <w:color w:val="000000" w:themeColor="text1"/>
        </w:rPr>
        <w:tab/>
      </w:r>
      <w:r w:rsidRPr="006D00C4">
        <w:rPr>
          <w:color w:val="000000" w:themeColor="text1"/>
        </w:rPr>
        <w:tab/>
      </w:r>
      <w:r w:rsidRPr="006D00C4">
        <w:rPr>
          <w:color w:val="000000" w:themeColor="text1"/>
        </w:rPr>
        <w:tab/>
        <w:t>20 CFU</w:t>
      </w:r>
    </w:p>
    <w:p w:rsidR="006D00C4" w:rsidRPr="006D00C4" w:rsidRDefault="006D00C4" w:rsidP="006D00C4">
      <w:pPr>
        <w:rPr>
          <w:color w:val="000000" w:themeColor="text1"/>
        </w:rPr>
      </w:pPr>
      <w:r w:rsidRPr="006D00C4">
        <w:rPr>
          <w:color w:val="000000" w:themeColor="text1"/>
        </w:rPr>
        <w:t>Totale</w:t>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r>
      <w:r w:rsidRPr="006D00C4">
        <w:rPr>
          <w:color w:val="000000" w:themeColor="text1"/>
        </w:rPr>
        <w:tab/>
        <w:t>60 CFU</w:t>
      </w:r>
    </w:p>
    <w:p w:rsidR="006D00C4" w:rsidRPr="006D00C4" w:rsidRDefault="006D00C4" w:rsidP="006D00C4">
      <w:pPr>
        <w:rPr>
          <w:color w:val="000000" w:themeColor="text1"/>
        </w:rPr>
      </w:pPr>
    </w:p>
    <w:p w:rsidR="006D00C4" w:rsidRPr="006D00C4" w:rsidRDefault="006D00C4" w:rsidP="006D00C4">
      <w:pPr>
        <w:rPr>
          <w:color w:val="000000" w:themeColor="text1"/>
        </w:rPr>
      </w:pPr>
      <w:r w:rsidRPr="006D00C4">
        <w:rPr>
          <w:color w:val="000000" w:themeColor="text1"/>
        </w:rPr>
        <w:t>Regole di frequenza dei corsi</w:t>
      </w:r>
    </w:p>
    <w:p w:rsidR="006D00C4" w:rsidRPr="006D00C4" w:rsidRDefault="006D00C4" w:rsidP="006D00C4">
      <w:pPr>
        <w:rPr>
          <w:color w:val="000000" w:themeColor="text1"/>
        </w:rPr>
      </w:pPr>
      <w:r w:rsidRPr="006D00C4">
        <w:rPr>
          <w:color w:val="000000" w:themeColor="text1"/>
        </w:rPr>
        <w:t>Sarà ammessa un’assenza non giustificata nell’ambito di ogni corso.</w:t>
      </w:r>
    </w:p>
    <w:p w:rsidR="006D00C4" w:rsidRPr="006D00C4" w:rsidRDefault="006D00C4" w:rsidP="006D00C4">
      <w:pPr>
        <w:rPr>
          <w:color w:val="000000" w:themeColor="text1"/>
        </w:rPr>
      </w:pPr>
      <w:r w:rsidRPr="006D00C4">
        <w:rPr>
          <w:color w:val="000000" w:themeColor="text1"/>
        </w:rPr>
        <w:t>Verrà verificata la presenza alle lezioni in ingresso ed in uscita.</w:t>
      </w: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6D00C4" w:rsidRPr="006D00C4" w:rsidRDefault="006D00C4" w:rsidP="006D00C4">
      <w:pPr>
        <w:rPr>
          <w:color w:val="000000" w:themeColor="text1"/>
        </w:rPr>
      </w:pPr>
    </w:p>
    <w:p w:rsidR="00E21F43" w:rsidRPr="006D00C4" w:rsidRDefault="00E21F43" w:rsidP="006D00C4">
      <w:pPr>
        <w:spacing w:line="240" w:lineRule="auto"/>
        <w:jc w:val="both"/>
        <w:rPr>
          <w:rFonts w:cs="Times New Roman"/>
          <w:b/>
          <w:bCs/>
          <w:color w:val="000000" w:themeColor="text1"/>
          <w:sz w:val="26"/>
          <w:szCs w:val="26"/>
        </w:rPr>
      </w:pPr>
    </w:p>
    <w:p w:rsidR="00E21F43" w:rsidRPr="006D00C4" w:rsidRDefault="00E21F43" w:rsidP="00E21F43">
      <w:pPr>
        <w:spacing w:line="240" w:lineRule="auto"/>
        <w:jc w:val="center"/>
        <w:rPr>
          <w:rFonts w:cs="Times New Roman"/>
          <w:b/>
          <w:bCs/>
          <w:color w:val="000000" w:themeColor="text1"/>
          <w:sz w:val="24"/>
          <w:szCs w:val="24"/>
        </w:rPr>
      </w:pPr>
      <w:r w:rsidRPr="006D00C4">
        <w:rPr>
          <w:rFonts w:cs="Times New Roman"/>
          <w:b/>
          <w:bCs/>
          <w:color w:val="000000" w:themeColor="text1"/>
          <w:sz w:val="24"/>
          <w:szCs w:val="24"/>
        </w:rPr>
        <w:t xml:space="preserve">CORSO DI METODOLOGIA DELLA RICERCA </w:t>
      </w:r>
      <w:r w:rsidR="007C4914" w:rsidRPr="006D00C4">
        <w:rPr>
          <w:rFonts w:cs="Times New Roman"/>
          <w:b/>
          <w:bCs/>
          <w:color w:val="000000" w:themeColor="text1"/>
          <w:sz w:val="24"/>
          <w:szCs w:val="24"/>
        </w:rPr>
        <w:t>(10 CFU)</w:t>
      </w:r>
    </w:p>
    <w:p w:rsidR="00E21F43" w:rsidRPr="006D00C4" w:rsidRDefault="00E21F43" w:rsidP="00E21F43">
      <w:pPr>
        <w:spacing w:line="240" w:lineRule="auto"/>
        <w:jc w:val="center"/>
        <w:rPr>
          <w:rFonts w:cs="Times New Roman"/>
          <w:b/>
          <w:bCs/>
          <w:color w:val="000000" w:themeColor="text1"/>
          <w:sz w:val="24"/>
          <w:szCs w:val="24"/>
        </w:rPr>
      </w:pPr>
      <w:r w:rsidRPr="006D00C4">
        <w:rPr>
          <w:rFonts w:cs="Times New Roman"/>
          <w:b/>
          <w:bCs/>
          <w:color w:val="000000" w:themeColor="text1"/>
          <w:sz w:val="24"/>
          <w:szCs w:val="24"/>
        </w:rPr>
        <w:t>2015</w:t>
      </w:r>
    </w:p>
    <w:p w:rsidR="00E21F43" w:rsidRPr="006D00C4" w:rsidRDefault="00E21F43" w:rsidP="00E21F43">
      <w:pPr>
        <w:spacing w:line="240" w:lineRule="auto"/>
        <w:jc w:val="center"/>
        <w:rPr>
          <w:rFonts w:cs="Times New Roman"/>
          <w:b/>
          <w:bCs/>
          <w:color w:val="000000" w:themeColor="text1"/>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27"/>
        <w:gridCol w:w="2155"/>
        <w:gridCol w:w="2128"/>
      </w:tblGrid>
      <w:tr w:rsidR="006D00C4" w:rsidRPr="006D00C4" w:rsidTr="00406D69">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Cs/>
                <w:color w:val="000000" w:themeColor="text1"/>
              </w:rPr>
            </w:pPr>
            <w:r w:rsidRPr="006D00C4">
              <w:rPr>
                <w:rFonts w:cs="Times New Roman"/>
                <w:b/>
                <w:bCs/>
                <w:i/>
                <w:iCs/>
                <w:color w:val="000000" w:themeColor="text1"/>
              </w:rPr>
              <w:t>ESPOSIZIONE</w:t>
            </w: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B1268B" w:rsidP="00062CB3">
            <w:pPr>
              <w:spacing w:line="240" w:lineRule="auto"/>
              <w:rPr>
                <w:rFonts w:cs="Times New Roman"/>
                <w:color w:val="000000" w:themeColor="text1"/>
              </w:rPr>
            </w:pPr>
            <w:r w:rsidRPr="006D00C4">
              <w:rPr>
                <w:rFonts w:cs="Times New Roman"/>
                <w:color w:val="000000" w:themeColor="text1"/>
              </w:rPr>
              <w:t>Strategie di pubblicazione e redazione di abstract</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 xml:space="preserve">E. </w:t>
            </w:r>
            <w:proofErr w:type="spellStart"/>
            <w:r w:rsidRPr="006D00C4">
              <w:rPr>
                <w:rFonts w:cs="Times New Roman"/>
                <w:i/>
                <w:iCs/>
                <w:color w:val="000000" w:themeColor="text1"/>
              </w:rPr>
              <w:t>Ruozzi</w:t>
            </w:r>
            <w:proofErr w:type="spellEnd"/>
          </w:p>
        </w:tc>
        <w:tc>
          <w:tcPr>
            <w:tcW w:w="2128" w:type="dxa"/>
            <w:tcBorders>
              <w:top w:val="single" w:sz="4" w:space="0" w:color="auto"/>
              <w:left w:val="single" w:sz="4" w:space="0" w:color="auto"/>
              <w:bottom w:val="single" w:sz="4" w:space="0" w:color="auto"/>
              <w:right w:val="single" w:sz="4" w:space="0" w:color="auto"/>
            </w:tcBorders>
          </w:tcPr>
          <w:p w:rsidR="00406D69" w:rsidRPr="006D00C4" w:rsidRDefault="00957CBF" w:rsidP="00406D69">
            <w:pPr>
              <w:spacing w:after="0" w:line="240" w:lineRule="auto"/>
              <w:rPr>
                <w:rFonts w:cs="Times New Roman"/>
                <w:color w:val="000000" w:themeColor="text1"/>
              </w:rPr>
            </w:pPr>
            <w:r w:rsidRPr="006D00C4">
              <w:rPr>
                <w:rFonts w:cs="Times New Roman"/>
                <w:color w:val="000000" w:themeColor="text1"/>
              </w:rPr>
              <w:t>3</w:t>
            </w:r>
            <w:r w:rsidR="006829F8" w:rsidRPr="006D00C4">
              <w:rPr>
                <w:rFonts w:cs="Times New Roman"/>
                <w:color w:val="000000" w:themeColor="text1"/>
              </w:rPr>
              <w:t xml:space="preserve"> h</w:t>
            </w:r>
            <w:r w:rsidR="00406D69" w:rsidRPr="006D00C4">
              <w:rPr>
                <w:rFonts w:cs="Times New Roman"/>
                <w:color w:val="000000" w:themeColor="text1"/>
              </w:rPr>
              <w:t xml:space="preserve"> </w:t>
            </w:r>
          </w:p>
          <w:p w:rsidR="00E21F43" w:rsidRPr="006D00C4" w:rsidRDefault="00456137" w:rsidP="00406D69">
            <w:pPr>
              <w:spacing w:after="0" w:line="240" w:lineRule="auto"/>
              <w:rPr>
                <w:rFonts w:cs="Times New Roman"/>
                <w:color w:val="000000" w:themeColor="text1"/>
              </w:rPr>
            </w:pPr>
            <w:r w:rsidRPr="006D00C4">
              <w:rPr>
                <w:rFonts w:cs="Times New Roman"/>
                <w:color w:val="000000" w:themeColor="text1"/>
              </w:rPr>
              <w:t>29 gennaio 2015 ore 10-13</w:t>
            </w:r>
          </w:p>
        </w:tc>
      </w:tr>
      <w:tr w:rsidR="006D00C4" w:rsidRPr="006D00C4" w:rsidTr="00406D69">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b/>
                <w:bCs/>
                <w:i/>
                <w:iCs/>
                <w:color w:val="000000" w:themeColor="text1"/>
              </w:rPr>
            </w:pPr>
            <w:r w:rsidRPr="006D00C4">
              <w:rPr>
                <w:rFonts w:cs="Times New Roman"/>
                <w:b/>
                <w:bCs/>
                <w:i/>
                <w:iCs/>
                <w:color w:val="000000" w:themeColor="text1"/>
              </w:rPr>
              <w:t>BIBLIOGRAFIA</w:t>
            </w: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rFonts w:cs="Times New Roman"/>
                <w:color w:val="000000" w:themeColor="text1"/>
              </w:rPr>
              <w:t>La bibliografia come indicatore dello stato dell’arte</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J. Luther</w:t>
            </w:r>
          </w:p>
        </w:tc>
        <w:tc>
          <w:tcPr>
            <w:tcW w:w="2128" w:type="dxa"/>
            <w:tcBorders>
              <w:top w:val="single" w:sz="4" w:space="0" w:color="auto"/>
              <w:left w:val="single" w:sz="4" w:space="0" w:color="auto"/>
              <w:bottom w:val="single" w:sz="4" w:space="0" w:color="auto"/>
              <w:right w:val="single" w:sz="4" w:space="0" w:color="auto"/>
            </w:tcBorders>
          </w:tcPr>
          <w:p w:rsidR="00D80103" w:rsidRPr="006D00C4" w:rsidRDefault="006829F8" w:rsidP="00D80103">
            <w:pPr>
              <w:spacing w:after="0" w:line="240" w:lineRule="auto"/>
              <w:rPr>
                <w:rFonts w:cs="Times New Roman"/>
                <w:color w:val="000000" w:themeColor="text1"/>
              </w:rPr>
            </w:pPr>
            <w:r w:rsidRPr="006D00C4">
              <w:rPr>
                <w:rFonts w:cs="Times New Roman"/>
                <w:color w:val="000000" w:themeColor="text1"/>
              </w:rPr>
              <w:t>2 h</w:t>
            </w:r>
          </w:p>
          <w:p w:rsidR="007C4914" w:rsidRPr="006D00C4" w:rsidRDefault="00D80103" w:rsidP="00D80103">
            <w:pPr>
              <w:spacing w:after="0" w:line="240" w:lineRule="auto"/>
              <w:rPr>
                <w:rFonts w:cs="Times New Roman"/>
                <w:color w:val="000000" w:themeColor="text1"/>
              </w:rPr>
            </w:pPr>
            <w:r w:rsidRPr="006D00C4">
              <w:rPr>
                <w:rFonts w:cs="Times New Roman"/>
                <w:color w:val="000000" w:themeColor="text1"/>
              </w:rPr>
              <w:t>5 febbraio 2015 ore 10-12</w:t>
            </w:r>
          </w:p>
        </w:tc>
      </w:tr>
      <w:tr w:rsidR="006D00C4" w:rsidRPr="006D00C4" w:rsidTr="00406D69">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rFonts w:cs="Times New Roman"/>
                <w:color w:val="000000" w:themeColor="text1"/>
              </w:rPr>
              <w:t>Citazioni e plagio</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 xml:space="preserve">M. </w:t>
            </w:r>
            <w:proofErr w:type="spellStart"/>
            <w:r w:rsidRPr="006D00C4">
              <w:rPr>
                <w:rFonts w:cs="Times New Roman"/>
                <w:i/>
                <w:iCs/>
                <w:color w:val="000000" w:themeColor="text1"/>
              </w:rPr>
              <w:t>Riverditi</w:t>
            </w:r>
            <w:proofErr w:type="spellEnd"/>
          </w:p>
        </w:tc>
        <w:tc>
          <w:tcPr>
            <w:tcW w:w="2128" w:type="dxa"/>
            <w:tcBorders>
              <w:top w:val="single" w:sz="4" w:space="0" w:color="auto"/>
              <w:left w:val="single" w:sz="4" w:space="0" w:color="auto"/>
              <w:bottom w:val="single" w:sz="4" w:space="0" w:color="auto"/>
              <w:right w:val="single" w:sz="4" w:space="0" w:color="auto"/>
            </w:tcBorders>
          </w:tcPr>
          <w:p w:rsidR="00E21F43" w:rsidRPr="006D00C4" w:rsidRDefault="006829F8" w:rsidP="00406D69">
            <w:pPr>
              <w:spacing w:after="0" w:line="240" w:lineRule="auto"/>
              <w:rPr>
                <w:rFonts w:cs="Times New Roman"/>
                <w:color w:val="000000" w:themeColor="text1"/>
              </w:rPr>
            </w:pPr>
            <w:r w:rsidRPr="006D00C4">
              <w:rPr>
                <w:rFonts w:cs="Times New Roman"/>
                <w:color w:val="000000" w:themeColor="text1"/>
              </w:rPr>
              <w:t>2</w:t>
            </w:r>
            <w:r w:rsidR="00957CBF" w:rsidRPr="006D00C4">
              <w:rPr>
                <w:rFonts w:cs="Times New Roman"/>
                <w:color w:val="000000" w:themeColor="text1"/>
              </w:rPr>
              <w:t xml:space="preserve"> </w:t>
            </w:r>
            <w:r w:rsidRPr="006D00C4">
              <w:rPr>
                <w:rFonts w:cs="Times New Roman"/>
                <w:color w:val="000000" w:themeColor="text1"/>
              </w:rPr>
              <w:t>h</w:t>
            </w:r>
          </w:p>
          <w:p w:rsidR="00D80103" w:rsidRPr="006D00C4" w:rsidRDefault="00D80103" w:rsidP="00406D69">
            <w:pPr>
              <w:spacing w:after="0" w:line="240" w:lineRule="auto"/>
              <w:rPr>
                <w:rFonts w:cs="Times New Roman"/>
                <w:color w:val="000000" w:themeColor="text1"/>
              </w:rPr>
            </w:pPr>
            <w:r w:rsidRPr="006D00C4">
              <w:rPr>
                <w:rFonts w:cs="Times New Roman"/>
                <w:color w:val="000000" w:themeColor="text1"/>
              </w:rPr>
              <w:t>25 febbraio 2015 ore 14,30-16,30</w:t>
            </w:r>
          </w:p>
        </w:tc>
      </w:tr>
      <w:tr w:rsidR="006D00C4" w:rsidRPr="006D00C4" w:rsidTr="00406D69">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rFonts w:cs="Times New Roman"/>
                <w:color w:val="000000" w:themeColor="text1"/>
              </w:rPr>
              <w:t xml:space="preserve">Citazioni internazionali </w:t>
            </w:r>
          </w:p>
          <w:p w:rsidR="00E21F43" w:rsidRPr="006D00C4" w:rsidRDefault="00E21F43" w:rsidP="00062CB3">
            <w:pPr>
              <w:spacing w:line="240" w:lineRule="auto"/>
              <w:rPr>
                <w:rFonts w:cs="Times New Roman"/>
                <w:color w:val="000000" w:themeColor="text1"/>
              </w:rPr>
            </w:pP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C. Costantini</w:t>
            </w:r>
          </w:p>
        </w:tc>
        <w:tc>
          <w:tcPr>
            <w:tcW w:w="2128" w:type="dxa"/>
            <w:tcBorders>
              <w:top w:val="single" w:sz="4" w:space="0" w:color="auto"/>
              <w:left w:val="single" w:sz="4" w:space="0" w:color="auto"/>
              <w:bottom w:val="single" w:sz="4" w:space="0" w:color="auto"/>
              <w:right w:val="single" w:sz="4" w:space="0" w:color="auto"/>
            </w:tcBorders>
          </w:tcPr>
          <w:p w:rsidR="00E21F43" w:rsidRPr="006D00C4" w:rsidRDefault="006829F8" w:rsidP="00406D69">
            <w:pPr>
              <w:spacing w:after="0" w:line="240" w:lineRule="auto"/>
              <w:rPr>
                <w:rFonts w:cs="Times New Roman"/>
                <w:color w:val="000000" w:themeColor="text1"/>
              </w:rPr>
            </w:pPr>
            <w:r w:rsidRPr="006D00C4">
              <w:rPr>
                <w:rFonts w:cs="Times New Roman"/>
                <w:color w:val="000000" w:themeColor="text1"/>
              </w:rPr>
              <w:t>2</w:t>
            </w:r>
            <w:r w:rsidR="00957CBF" w:rsidRPr="006D00C4">
              <w:rPr>
                <w:rFonts w:cs="Times New Roman"/>
                <w:color w:val="000000" w:themeColor="text1"/>
              </w:rPr>
              <w:t xml:space="preserve"> </w:t>
            </w:r>
            <w:r w:rsidRPr="006D00C4">
              <w:rPr>
                <w:rFonts w:cs="Times New Roman"/>
                <w:color w:val="000000" w:themeColor="text1"/>
              </w:rPr>
              <w:t>h</w:t>
            </w:r>
          </w:p>
          <w:p w:rsidR="00D80103" w:rsidRPr="006D00C4" w:rsidRDefault="00D33F5B" w:rsidP="00D80103">
            <w:pPr>
              <w:spacing w:after="0" w:line="240" w:lineRule="auto"/>
              <w:rPr>
                <w:rFonts w:cs="Times New Roman"/>
                <w:color w:val="000000" w:themeColor="text1"/>
              </w:rPr>
            </w:pPr>
            <w:r w:rsidRPr="006D00C4">
              <w:rPr>
                <w:rFonts w:cs="Times New Roman"/>
                <w:color w:val="000000" w:themeColor="text1"/>
              </w:rPr>
              <w:t xml:space="preserve">6 </w:t>
            </w:r>
            <w:r w:rsidR="00D80103" w:rsidRPr="006D00C4">
              <w:rPr>
                <w:rFonts w:cs="Times New Roman"/>
                <w:color w:val="000000" w:themeColor="text1"/>
              </w:rPr>
              <w:t>febbraio 2015</w:t>
            </w:r>
          </w:p>
          <w:p w:rsidR="00406D69" w:rsidRPr="006D00C4" w:rsidRDefault="00D33F5B" w:rsidP="00D80103">
            <w:pPr>
              <w:spacing w:after="0" w:line="240" w:lineRule="auto"/>
              <w:rPr>
                <w:rFonts w:cs="Times New Roman"/>
                <w:color w:val="000000" w:themeColor="text1"/>
              </w:rPr>
            </w:pPr>
            <w:r w:rsidRPr="006D00C4">
              <w:rPr>
                <w:rFonts w:cs="Times New Roman"/>
                <w:color w:val="000000" w:themeColor="text1"/>
              </w:rPr>
              <w:t>ore 10,00-12,00</w:t>
            </w:r>
          </w:p>
        </w:tc>
      </w:tr>
      <w:tr w:rsidR="006D00C4" w:rsidRPr="006D00C4" w:rsidTr="00406D69">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b/>
                <w:bCs/>
                <w:i/>
                <w:iCs/>
                <w:color w:val="000000" w:themeColor="text1"/>
              </w:rPr>
            </w:pPr>
            <w:r w:rsidRPr="006D00C4">
              <w:rPr>
                <w:rFonts w:cs="Times New Roman"/>
                <w:b/>
                <w:bCs/>
                <w:i/>
                <w:iCs/>
                <w:color w:val="000000" w:themeColor="text1"/>
              </w:rPr>
              <w:t>GIURISPRUDENZA</w:t>
            </w: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rFonts w:cs="Times New Roman"/>
                <w:color w:val="000000" w:themeColor="text1"/>
              </w:rPr>
              <w:t>La sentenza: lettura e analisi</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 xml:space="preserve">E. </w:t>
            </w:r>
            <w:proofErr w:type="spellStart"/>
            <w:r w:rsidRPr="006D00C4">
              <w:rPr>
                <w:rFonts w:cs="Times New Roman"/>
                <w:i/>
                <w:iCs/>
                <w:color w:val="000000" w:themeColor="text1"/>
              </w:rPr>
              <w:t>Palici</w:t>
            </w:r>
            <w:proofErr w:type="spellEnd"/>
            <w:r w:rsidRPr="006D00C4">
              <w:rPr>
                <w:rFonts w:cs="Times New Roman"/>
                <w:i/>
                <w:iCs/>
                <w:color w:val="000000" w:themeColor="text1"/>
              </w:rPr>
              <w:t xml:space="preserve"> di Suni</w:t>
            </w:r>
          </w:p>
        </w:tc>
        <w:tc>
          <w:tcPr>
            <w:tcW w:w="2128" w:type="dxa"/>
            <w:tcBorders>
              <w:top w:val="single" w:sz="4" w:space="0" w:color="auto"/>
              <w:left w:val="single" w:sz="4" w:space="0" w:color="auto"/>
              <w:bottom w:val="single" w:sz="4" w:space="0" w:color="auto"/>
              <w:right w:val="single" w:sz="4" w:space="0" w:color="auto"/>
            </w:tcBorders>
          </w:tcPr>
          <w:p w:rsidR="00E21F43" w:rsidRPr="006D00C4" w:rsidRDefault="006829F8" w:rsidP="00406D69">
            <w:pPr>
              <w:spacing w:after="0" w:line="240" w:lineRule="auto"/>
              <w:rPr>
                <w:rFonts w:cs="Times New Roman"/>
                <w:color w:val="000000" w:themeColor="text1"/>
              </w:rPr>
            </w:pPr>
            <w:r w:rsidRPr="006D00C4">
              <w:rPr>
                <w:rFonts w:cs="Times New Roman"/>
                <w:color w:val="000000" w:themeColor="text1"/>
              </w:rPr>
              <w:t>2</w:t>
            </w:r>
            <w:r w:rsidR="00957CBF" w:rsidRPr="006D00C4">
              <w:rPr>
                <w:rFonts w:cs="Times New Roman"/>
                <w:color w:val="000000" w:themeColor="text1"/>
              </w:rPr>
              <w:t xml:space="preserve"> </w:t>
            </w:r>
            <w:r w:rsidRPr="006D00C4">
              <w:rPr>
                <w:rFonts w:cs="Times New Roman"/>
                <w:color w:val="000000" w:themeColor="text1"/>
              </w:rPr>
              <w:t>h</w:t>
            </w:r>
          </w:p>
          <w:p w:rsidR="00456137" w:rsidRPr="006D00C4" w:rsidRDefault="00456137" w:rsidP="00406D69">
            <w:pPr>
              <w:spacing w:after="0" w:line="240" w:lineRule="auto"/>
              <w:rPr>
                <w:rFonts w:cs="Times New Roman"/>
                <w:color w:val="000000" w:themeColor="text1"/>
              </w:rPr>
            </w:pPr>
            <w:r w:rsidRPr="006D00C4">
              <w:rPr>
                <w:rFonts w:cs="Times New Roman"/>
                <w:color w:val="000000" w:themeColor="text1"/>
              </w:rPr>
              <w:t>11 febbraio 2015 ore 14,30-16,30</w:t>
            </w:r>
          </w:p>
        </w:tc>
      </w:tr>
      <w:tr w:rsidR="006D00C4" w:rsidRPr="006D00C4" w:rsidTr="00406D69">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color w:val="000000" w:themeColor="text1"/>
              </w:rPr>
              <w:t>Tecniche per l'indicizzazione, la ricerca e il reperimento di informazioni giuridiche</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proofErr w:type="spellStart"/>
            <w:r w:rsidRPr="006D00C4">
              <w:rPr>
                <w:rFonts w:cs="Times New Roman"/>
                <w:i/>
                <w:iCs/>
                <w:color w:val="000000" w:themeColor="text1"/>
              </w:rPr>
              <w:t>Mastropaolo</w:t>
            </w:r>
            <w:proofErr w:type="spellEnd"/>
            <w:r w:rsidRPr="006D00C4">
              <w:rPr>
                <w:rFonts w:cs="Times New Roman"/>
                <w:i/>
                <w:iCs/>
                <w:color w:val="000000" w:themeColor="text1"/>
              </w:rPr>
              <w:t>, Radicioni</w:t>
            </w:r>
          </w:p>
        </w:tc>
        <w:tc>
          <w:tcPr>
            <w:tcW w:w="2128" w:type="dxa"/>
            <w:tcBorders>
              <w:top w:val="single" w:sz="4" w:space="0" w:color="auto"/>
              <w:left w:val="single" w:sz="4" w:space="0" w:color="auto"/>
              <w:bottom w:val="single" w:sz="4" w:space="0" w:color="auto"/>
              <w:right w:val="single" w:sz="4" w:space="0" w:color="auto"/>
            </w:tcBorders>
          </w:tcPr>
          <w:p w:rsidR="00E21F43" w:rsidRPr="006D00C4" w:rsidRDefault="00D80103" w:rsidP="00406D69">
            <w:pPr>
              <w:spacing w:after="0" w:line="240" w:lineRule="auto"/>
              <w:rPr>
                <w:rFonts w:cs="Times New Roman"/>
                <w:color w:val="000000" w:themeColor="text1"/>
              </w:rPr>
            </w:pPr>
            <w:r w:rsidRPr="006D00C4">
              <w:rPr>
                <w:rFonts w:cs="Times New Roman"/>
                <w:color w:val="000000" w:themeColor="text1"/>
              </w:rPr>
              <w:t>3</w:t>
            </w:r>
            <w:r w:rsidR="00957CBF" w:rsidRPr="006D00C4">
              <w:rPr>
                <w:rFonts w:cs="Times New Roman"/>
                <w:color w:val="000000" w:themeColor="text1"/>
              </w:rPr>
              <w:t xml:space="preserve"> </w:t>
            </w:r>
            <w:r w:rsidR="006829F8" w:rsidRPr="006D00C4">
              <w:rPr>
                <w:rFonts w:cs="Times New Roman"/>
                <w:color w:val="000000" w:themeColor="text1"/>
              </w:rPr>
              <w:t>h</w:t>
            </w:r>
          </w:p>
          <w:p w:rsidR="00D80103" w:rsidRPr="006D00C4" w:rsidRDefault="00D80103" w:rsidP="00406D69">
            <w:pPr>
              <w:spacing w:after="0" w:line="240" w:lineRule="auto"/>
              <w:rPr>
                <w:rFonts w:cs="Times New Roman"/>
                <w:color w:val="000000" w:themeColor="text1"/>
              </w:rPr>
            </w:pPr>
            <w:r w:rsidRPr="006D00C4">
              <w:rPr>
                <w:rFonts w:cs="Times New Roman"/>
                <w:color w:val="000000" w:themeColor="text1"/>
              </w:rPr>
              <w:t>26 febbraio 2015 ore 14,30-17,30 presso l’aula H5</w:t>
            </w:r>
          </w:p>
        </w:tc>
      </w:tr>
      <w:tr w:rsidR="006D00C4" w:rsidRPr="006D00C4" w:rsidTr="00406D69">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rFonts w:cs="Times New Roman"/>
                <w:color w:val="000000" w:themeColor="text1"/>
              </w:rPr>
              <w:t>La qualità della dottrina giuridica</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J. Luther</w:t>
            </w:r>
          </w:p>
        </w:tc>
        <w:tc>
          <w:tcPr>
            <w:tcW w:w="2128" w:type="dxa"/>
            <w:tcBorders>
              <w:top w:val="single" w:sz="4" w:space="0" w:color="auto"/>
              <w:left w:val="single" w:sz="4" w:space="0" w:color="auto"/>
              <w:bottom w:val="single" w:sz="4" w:space="0" w:color="auto"/>
              <w:right w:val="single" w:sz="4" w:space="0" w:color="auto"/>
            </w:tcBorders>
          </w:tcPr>
          <w:p w:rsidR="00E21F43" w:rsidRPr="006D00C4" w:rsidRDefault="006829F8" w:rsidP="00406D69">
            <w:pPr>
              <w:spacing w:after="0" w:line="240" w:lineRule="auto"/>
              <w:rPr>
                <w:rFonts w:cs="Times New Roman"/>
                <w:color w:val="000000" w:themeColor="text1"/>
              </w:rPr>
            </w:pPr>
            <w:r w:rsidRPr="006D00C4">
              <w:rPr>
                <w:rFonts w:cs="Times New Roman"/>
                <w:color w:val="000000" w:themeColor="text1"/>
              </w:rPr>
              <w:t>2</w:t>
            </w:r>
            <w:r w:rsidR="00957CBF" w:rsidRPr="006D00C4">
              <w:rPr>
                <w:rFonts w:cs="Times New Roman"/>
                <w:color w:val="000000" w:themeColor="text1"/>
              </w:rPr>
              <w:t xml:space="preserve"> </w:t>
            </w:r>
            <w:r w:rsidRPr="006D00C4">
              <w:rPr>
                <w:rFonts w:cs="Times New Roman"/>
                <w:color w:val="000000" w:themeColor="text1"/>
              </w:rPr>
              <w:t>h</w:t>
            </w:r>
          </w:p>
          <w:p w:rsidR="007C4914" w:rsidRPr="006D00C4" w:rsidRDefault="00D80103" w:rsidP="00406D69">
            <w:pPr>
              <w:spacing w:after="0" w:line="240" w:lineRule="auto"/>
              <w:rPr>
                <w:rFonts w:cs="Times New Roman"/>
                <w:color w:val="000000" w:themeColor="text1"/>
              </w:rPr>
            </w:pPr>
            <w:r w:rsidRPr="006D00C4">
              <w:rPr>
                <w:rFonts w:cs="Times New Roman"/>
                <w:color w:val="000000" w:themeColor="text1"/>
              </w:rPr>
              <w:t>12 febbraio 2015 ore 10-12</w:t>
            </w:r>
          </w:p>
        </w:tc>
      </w:tr>
      <w:tr w:rsidR="006D00C4" w:rsidRPr="006D00C4" w:rsidTr="00406D69">
        <w:trPr>
          <w:trHeight w:val="531"/>
        </w:trPr>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b/>
                <w:bCs/>
                <w:i/>
                <w:iCs/>
                <w:color w:val="000000" w:themeColor="text1"/>
              </w:rPr>
            </w:pPr>
            <w:r w:rsidRPr="006D00C4">
              <w:rPr>
                <w:rFonts w:cs="Times New Roman"/>
                <w:b/>
                <w:bCs/>
                <w:i/>
                <w:iCs/>
                <w:color w:val="000000" w:themeColor="text1"/>
              </w:rPr>
              <w:t>RICERCA</w:t>
            </w: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rFonts w:cs="Times New Roman"/>
                <w:color w:val="000000" w:themeColor="text1"/>
              </w:rPr>
              <w:t>Come strutturare un programma di ricerca</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R. Cavallo Perin</w:t>
            </w:r>
          </w:p>
        </w:tc>
        <w:tc>
          <w:tcPr>
            <w:tcW w:w="2128" w:type="dxa"/>
            <w:tcBorders>
              <w:top w:val="single" w:sz="4" w:space="0" w:color="auto"/>
              <w:left w:val="single" w:sz="4" w:space="0" w:color="auto"/>
              <w:bottom w:val="single" w:sz="4" w:space="0" w:color="auto"/>
              <w:right w:val="single" w:sz="4" w:space="0" w:color="auto"/>
            </w:tcBorders>
          </w:tcPr>
          <w:p w:rsidR="00E21F43" w:rsidRPr="006D00C4" w:rsidRDefault="006829F8" w:rsidP="00406D69">
            <w:pPr>
              <w:spacing w:after="0" w:line="240" w:lineRule="auto"/>
              <w:rPr>
                <w:rFonts w:cs="Times New Roman"/>
                <w:color w:val="000000" w:themeColor="text1"/>
              </w:rPr>
            </w:pPr>
            <w:r w:rsidRPr="006D00C4">
              <w:rPr>
                <w:rFonts w:cs="Times New Roman"/>
                <w:color w:val="000000" w:themeColor="text1"/>
              </w:rPr>
              <w:t>2</w:t>
            </w:r>
            <w:r w:rsidR="00957CBF" w:rsidRPr="006D00C4">
              <w:rPr>
                <w:rFonts w:cs="Times New Roman"/>
                <w:color w:val="000000" w:themeColor="text1"/>
              </w:rPr>
              <w:t xml:space="preserve"> </w:t>
            </w:r>
            <w:r w:rsidRPr="006D00C4">
              <w:rPr>
                <w:rFonts w:cs="Times New Roman"/>
                <w:color w:val="000000" w:themeColor="text1"/>
              </w:rPr>
              <w:t>h</w:t>
            </w:r>
          </w:p>
          <w:p w:rsidR="00406D69" w:rsidRPr="006D00C4" w:rsidRDefault="004B5714" w:rsidP="004B5714">
            <w:pPr>
              <w:spacing w:after="0" w:line="240" w:lineRule="auto"/>
              <w:rPr>
                <w:rFonts w:cs="Times New Roman"/>
                <w:color w:val="000000" w:themeColor="text1"/>
              </w:rPr>
            </w:pPr>
            <w:r w:rsidRPr="006D00C4">
              <w:rPr>
                <w:rFonts w:cs="Times New Roman"/>
                <w:color w:val="000000" w:themeColor="text1"/>
              </w:rPr>
              <w:t>4 febbraio 2015 ore 15,00-17,00</w:t>
            </w:r>
          </w:p>
        </w:tc>
      </w:tr>
      <w:tr w:rsidR="006D00C4" w:rsidRPr="006D00C4" w:rsidTr="00406D69">
        <w:trPr>
          <w:trHeight w:val="531"/>
        </w:trPr>
        <w:tc>
          <w:tcPr>
            <w:tcW w:w="2268"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b/>
                <w:bCs/>
                <w:i/>
                <w:iCs/>
                <w:color w:val="000000" w:themeColor="text1"/>
              </w:rPr>
            </w:pPr>
          </w:p>
        </w:tc>
        <w:tc>
          <w:tcPr>
            <w:tcW w:w="3227"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color w:val="000000" w:themeColor="text1"/>
              </w:rPr>
            </w:pPr>
            <w:r w:rsidRPr="006D00C4">
              <w:rPr>
                <w:rFonts w:cs="Times New Roman"/>
                <w:color w:val="000000" w:themeColor="text1"/>
              </w:rPr>
              <w:t>Scrittura e modalità di redazione della tesi di dottorato</w:t>
            </w:r>
          </w:p>
        </w:tc>
        <w:tc>
          <w:tcPr>
            <w:tcW w:w="2155" w:type="dxa"/>
            <w:tcBorders>
              <w:top w:val="single" w:sz="4" w:space="0" w:color="auto"/>
              <w:left w:val="single" w:sz="4" w:space="0" w:color="auto"/>
              <w:bottom w:val="single" w:sz="4" w:space="0" w:color="auto"/>
              <w:right w:val="single" w:sz="4" w:space="0" w:color="auto"/>
            </w:tcBorders>
          </w:tcPr>
          <w:p w:rsidR="00E21F43" w:rsidRPr="006D00C4" w:rsidRDefault="00E21F43" w:rsidP="00062CB3">
            <w:pPr>
              <w:spacing w:line="240" w:lineRule="auto"/>
              <w:rPr>
                <w:rFonts w:cs="Times New Roman"/>
                <w:i/>
                <w:iCs/>
                <w:color w:val="000000" w:themeColor="text1"/>
              </w:rPr>
            </w:pPr>
            <w:r w:rsidRPr="006D00C4">
              <w:rPr>
                <w:rFonts w:cs="Times New Roman"/>
                <w:i/>
                <w:iCs/>
                <w:color w:val="000000" w:themeColor="text1"/>
              </w:rPr>
              <w:t>F. Costamagna, A. Rossi</w:t>
            </w:r>
          </w:p>
        </w:tc>
        <w:tc>
          <w:tcPr>
            <w:tcW w:w="2128" w:type="dxa"/>
            <w:tcBorders>
              <w:top w:val="single" w:sz="4" w:space="0" w:color="auto"/>
              <w:left w:val="single" w:sz="4" w:space="0" w:color="auto"/>
              <w:bottom w:val="single" w:sz="4" w:space="0" w:color="auto"/>
              <w:right w:val="single" w:sz="4" w:space="0" w:color="auto"/>
            </w:tcBorders>
          </w:tcPr>
          <w:p w:rsidR="00406D69" w:rsidRDefault="00D80103" w:rsidP="00406D69">
            <w:pPr>
              <w:spacing w:after="0" w:line="240" w:lineRule="auto"/>
              <w:rPr>
                <w:rFonts w:cs="Times New Roman"/>
                <w:color w:val="000000" w:themeColor="text1"/>
              </w:rPr>
            </w:pPr>
            <w:r w:rsidRPr="006D00C4">
              <w:rPr>
                <w:rFonts w:cs="Times New Roman"/>
                <w:color w:val="000000" w:themeColor="text1"/>
              </w:rPr>
              <w:t>2</w:t>
            </w:r>
            <w:r w:rsidR="00957CBF" w:rsidRPr="006D00C4">
              <w:rPr>
                <w:rFonts w:cs="Times New Roman"/>
                <w:color w:val="000000" w:themeColor="text1"/>
              </w:rPr>
              <w:t xml:space="preserve"> </w:t>
            </w:r>
            <w:r w:rsidR="006829F8" w:rsidRPr="006D00C4">
              <w:rPr>
                <w:rFonts w:cs="Times New Roman"/>
                <w:color w:val="000000" w:themeColor="text1"/>
              </w:rPr>
              <w:t>h</w:t>
            </w:r>
          </w:p>
          <w:p w:rsidR="00696876" w:rsidRPr="006D00C4" w:rsidRDefault="00CC0FBB" w:rsidP="00406D69">
            <w:pPr>
              <w:spacing w:after="0" w:line="240" w:lineRule="auto"/>
              <w:rPr>
                <w:rFonts w:cs="Times New Roman"/>
                <w:color w:val="000000" w:themeColor="text1"/>
              </w:rPr>
            </w:pPr>
            <w:r>
              <w:rPr>
                <w:rFonts w:cs="Times New Roman"/>
                <w:color w:val="000000" w:themeColor="text1"/>
              </w:rPr>
              <w:t>4 novembre 2015 ore 13,00-15,00</w:t>
            </w:r>
            <w:r w:rsidR="004C07CF">
              <w:rPr>
                <w:rFonts w:cs="Times New Roman"/>
                <w:color w:val="000000" w:themeColor="text1"/>
              </w:rPr>
              <w:t xml:space="preserve"> presso la stanza 25, D1, 2° piano, CLE</w:t>
            </w:r>
          </w:p>
        </w:tc>
      </w:tr>
    </w:tbl>
    <w:p w:rsidR="00E21F43" w:rsidRPr="006D00C4" w:rsidRDefault="00E21F43" w:rsidP="00E21F43">
      <w:pPr>
        <w:rPr>
          <w:color w:val="000000" w:themeColor="text1"/>
        </w:rPr>
      </w:pPr>
    </w:p>
    <w:p w:rsidR="00E21F43" w:rsidRPr="006D00C4" w:rsidRDefault="00B63349" w:rsidP="00E21F43">
      <w:pPr>
        <w:rPr>
          <w:color w:val="000000" w:themeColor="text1"/>
        </w:rPr>
      </w:pPr>
      <w:r>
        <w:rPr>
          <w:color w:val="000000" w:themeColor="text1"/>
        </w:rPr>
        <w:t>Salvo diversa indicazione, l</w:t>
      </w:r>
      <w:r w:rsidR="00E21F43" w:rsidRPr="006D00C4">
        <w:rPr>
          <w:color w:val="000000" w:themeColor="text1"/>
        </w:rPr>
        <w:t>e lezioni si svolgeranno presso l’Aula H4, D4, 2° piano, Campus Luigi Einaudi, Lungo Dora Siena 100, Torino.</w:t>
      </w:r>
    </w:p>
    <w:p w:rsidR="00E21F43" w:rsidRPr="006D00C4" w:rsidRDefault="00E21F43">
      <w:pPr>
        <w:rPr>
          <w:color w:val="000000" w:themeColor="text1"/>
        </w:rPr>
      </w:pPr>
    </w:p>
    <w:p w:rsidR="007C4914" w:rsidRPr="006D00C4" w:rsidRDefault="007C4914">
      <w:pPr>
        <w:rPr>
          <w:color w:val="000000" w:themeColor="text1"/>
        </w:rPr>
      </w:pPr>
    </w:p>
    <w:p w:rsidR="007C4914" w:rsidRPr="006D00C4" w:rsidRDefault="007C4914">
      <w:pPr>
        <w:rPr>
          <w:b/>
          <w:color w:val="000000" w:themeColor="text1"/>
        </w:rPr>
      </w:pPr>
    </w:p>
    <w:p w:rsidR="00F26A68" w:rsidRPr="006D00C4" w:rsidRDefault="00F26A68">
      <w:pPr>
        <w:rPr>
          <w:b/>
          <w:color w:val="000000" w:themeColor="text1"/>
        </w:rPr>
      </w:pPr>
    </w:p>
    <w:p w:rsidR="00F26A68" w:rsidRDefault="00F26A68">
      <w:pPr>
        <w:rPr>
          <w:b/>
          <w:color w:val="000000" w:themeColor="text1"/>
        </w:rPr>
      </w:pPr>
    </w:p>
    <w:p w:rsidR="00B63349" w:rsidRDefault="00B63349">
      <w:pPr>
        <w:rPr>
          <w:b/>
          <w:color w:val="000000" w:themeColor="text1"/>
        </w:rPr>
      </w:pPr>
    </w:p>
    <w:p w:rsidR="00B63349" w:rsidRDefault="00B63349">
      <w:pPr>
        <w:rPr>
          <w:b/>
          <w:color w:val="000000" w:themeColor="text1"/>
        </w:rPr>
      </w:pPr>
    </w:p>
    <w:p w:rsidR="007C4914" w:rsidRPr="006D00C4" w:rsidRDefault="007C4914">
      <w:pPr>
        <w:rPr>
          <w:b/>
          <w:color w:val="000000" w:themeColor="text1"/>
        </w:rPr>
      </w:pPr>
      <w:r w:rsidRPr="006D00C4">
        <w:rPr>
          <w:b/>
          <w:color w:val="000000" w:themeColor="text1"/>
        </w:rPr>
        <w:lastRenderedPageBreak/>
        <w:t>Corso Fonti del Diritto (10 CFU)</w:t>
      </w:r>
    </w:p>
    <w:p w:rsidR="007C4914" w:rsidRPr="006D00C4" w:rsidRDefault="007C4914">
      <w:pPr>
        <w:rPr>
          <w:b/>
          <w:color w:val="000000" w:themeColor="text1"/>
        </w:rPr>
      </w:pPr>
      <w:r w:rsidRPr="006D00C4">
        <w:rPr>
          <w:b/>
          <w:color w:val="000000" w:themeColor="text1"/>
        </w:rPr>
        <w:t>Prof. Joerg Luther:</w:t>
      </w:r>
    </w:p>
    <w:p w:rsidR="007C4914" w:rsidRPr="006D00C4" w:rsidRDefault="00462E36" w:rsidP="007C4914">
      <w:pPr>
        <w:rPr>
          <w:b/>
          <w:color w:val="000000" w:themeColor="text1"/>
        </w:rPr>
      </w:pPr>
      <w:r>
        <w:rPr>
          <w:b/>
          <w:color w:val="000000" w:themeColor="text1"/>
        </w:rPr>
        <w:t xml:space="preserve">(1) I </w:t>
      </w:r>
      <w:r w:rsidR="007C4914" w:rsidRPr="006D00C4">
        <w:rPr>
          <w:b/>
          <w:color w:val="000000" w:themeColor="text1"/>
        </w:rPr>
        <w:t>nuovi statuti di province e città metropolitane</w:t>
      </w:r>
    </w:p>
    <w:p w:rsidR="007C4914" w:rsidRPr="006D00C4" w:rsidRDefault="00462E36" w:rsidP="007C4914">
      <w:pPr>
        <w:rPr>
          <w:b/>
          <w:color w:val="000000" w:themeColor="text1"/>
        </w:rPr>
      </w:pPr>
      <w:r>
        <w:rPr>
          <w:b/>
          <w:color w:val="000000" w:themeColor="text1"/>
        </w:rPr>
        <w:t>(2) L</w:t>
      </w:r>
      <w:r w:rsidR="007C4914" w:rsidRPr="006D00C4">
        <w:rPr>
          <w:b/>
          <w:color w:val="000000" w:themeColor="text1"/>
        </w:rPr>
        <w:t>e circolari del C.S.M.</w:t>
      </w:r>
    </w:p>
    <w:p w:rsidR="007C4914" w:rsidRPr="006D00C4" w:rsidRDefault="00462E36" w:rsidP="007C4914">
      <w:pPr>
        <w:rPr>
          <w:b/>
          <w:color w:val="000000" w:themeColor="text1"/>
        </w:rPr>
      </w:pPr>
      <w:r>
        <w:rPr>
          <w:b/>
          <w:color w:val="000000" w:themeColor="text1"/>
        </w:rPr>
        <w:t>(3) L</w:t>
      </w:r>
      <w:r w:rsidR="007C4914" w:rsidRPr="006D00C4">
        <w:rPr>
          <w:b/>
          <w:color w:val="000000" w:themeColor="text1"/>
        </w:rPr>
        <w:t>a sentenza n. 238/2014</w:t>
      </w:r>
    </w:p>
    <w:p w:rsidR="007C4914" w:rsidRDefault="00F64F20" w:rsidP="00222EBC">
      <w:pPr>
        <w:spacing w:after="0" w:line="240" w:lineRule="auto"/>
        <w:rPr>
          <w:b/>
          <w:i/>
          <w:color w:val="000000" w:themeColor="text1"/>
        </w:rPr>
      </w:pPr>
      <w:r w:rsidRPr="006D00C4">
        <w:rPr>
          <w:b/>
          <w:color w:val="000000" w:themeColor="text1"/>
        </w:rPr>
        <w:t>Dott.ssa Ludovica Poli,</w:t>
      </w:r>
      <w:r w:rsidR="007C4914" w:rsidRPr="006D00C4">
        <w:rPr>
          <w:b/>
          <w:color w:val="000000" w:themeColor="text1"/>
        </w:rPr>
        <w:t xml:space="preserve"> </w:t>
      </w:r>
      <w:r w:rsidR="007C4914" w:rsidRPr="006D00C4">
        <w:rPr>
          <w:b/>
          <w:i/>
          <w:color w:val="000000" w:themeColor="text1"/>
        </w:rPr>
        <w:t>Le fonti del diritto internazionale</w:t>
      </w:r>
    </w:p>
    <w:p w:rsidR="006000E6" w:rsidRDefault="005C1EE8" w:rsidP="00222EBC">
      <w:pPr>
        <w:spacing w:after="0" w:line="240" w:lineRule="auto"/>
        <w:rPr>
          <w:b/>
          <w:color w:val="000000" w:themeColor="text1"/>
        </w:rPr>
      </w:pPr>
      <w:r>
        <w:rPr>
          <w:b/>
          <w:color w:val="000000" w:themeColor="text1"/>
        </w:rPr>
        <w:t>G</w:t>
      </w:r>
      <w:r w:rsidR="006000E6">
        <w:rPr>
          <w:b/>
          <w:color w:val="000000" w:themeColor="text1"/>
        </w:rPr>
        <w:t xml:space="preserve">iovedì </w:t>
      </w:r>
      <w:r w:rsidR="00253971">
        <w:rPr>
          <w:b/>
          <w:color w:val="000000" w:themeColor="text1"/>
        </w:rPr>
        <w:t xml:space="preserve">18 giugno </w:t>
      </w:r>
      <w:r w:rsidR="006000E6">
        <w:rPr>
          <w:b/>
          <w:color w:val="000000" w:themeColor="text1"/>
        </w:rPr>
        <w:t>2015 ore 9,30-12,30</w:t>
      </w:r>
      <w:r>
        <w:rPr>
          <w:b/>
          <w:color w:val="000000" w:themeColor="text1"/>
        </w:rPr>
        <w:t xml:space="preserve"> presso </w:t>
      </w:r>
      <w:r w:rsidR="00253971">
        <w:rPr>
          <w:b/>
          <w:color w:val="000000" w:themeColor="text1"/>
        </w:rPr>
        <w:t>l’aula H3</w:t>
      </w:r>
      <w:r w:rsidR="00B3388D">
        <w:rPr>
          <w:b/>
          <w:color w:val="000000" w:themeColor="text1"/>
        </w:rPr>
        <w:t>, edificio D4, 2° piano, Campus Luigi Einaudi</w:t>
      </w:r>
    </w:p>
    <w:p w:rsidR="00222EBC" w:rsidRPr="00222EBC" w:rsidRDefault="00222EBC" w:rsidP="00222EBC">
      <w:pPr>
        <w:spacing w:after="0" w:line="240" w:lineRule="auto"/>
        <w:rPr>
          <w:b/>
          <w:color w:val="000000" w:themeColor="text1"/>
        </w:rPr>
      </w:pPr>
    </w:p>
    <w:p w:rsidR="004340E9" w:rsidRDefault="004340E9" w:rsidP="0010137A">
      <w:pPr>
        <w:spacing w:after="0" w:line="240" w:lineRule="auto"/>
        <w:rPr>
          <w:b/>
          <w:color w:val="000000" w:themeColor="text1"/>
        </w:rPr>
      </w:pPr>
      <w:r>
        <w:rPr>
          <w:b/>
          <w:color w:val="000000" w:themeColor="text1"/>
        </w:rPr>
        <w:t>Mercoledì 15 aprile 2015 ore 15,00-18,00</w:t>
      </w:r>
    </w:p>
    <w:p w:rsidR="003D5E6F" w:rsidRPr="006D00C4" w:rsidRDefault="006138B0" w:rsidP="0010137A">
      <w:pPr>
        <w:spacing w:after="0" w:line="240" w:lineRule="auto"/>
        <w:rPr>
          <w:b/>
          <w:color w:val="000000" w:themeColor="text1"/>
        </w:rPr>
      </w:pPr>
      <w:r w:rsidRPr="006D00C4">
        <w:rPr>
          <w:b/>
          <w:color w:val="000000" w:themeColor="text1"/>
        </w:rPr>
        <w:t xml:space="preserve">Prof. Sergio Vinciguerra, </w:t>
      </w:r>
      <w:r w:rsidR="009C494A" w:rsidRPr="006D00C4">
        <w:rPr>
          <w:b/>
          <w:i/>
          <w:color w:val="000000" w:themeColor="text1"/>
        </w:rPr>
        <w:t>Sull'intralcio all'amministrazione della giustizia delle interpretazioni discordanti e il suggerimento d</w:t>
      </w:r>
      <w:r w:rsidR="00F02634" w:rsidRPr="006D00C4">
        <w:rPr>
          <w:b/>
          <w:i/>
          <w:color w:val="000000" w:themeColor="text1"/>
        </w:rPr>
        <w:t xml:space="preserve">i qualche </w:t>
      </w:r>
      <w:r w:rsidR="009C494A" w:rsidRPr="006D00C4">
        <w:rPr>
          <w:b/>
          <w:i/>
          <w:color w:val="000000" w:themeColor="text1"/>
        </w:rPr>
        <w:t>rimedio</w:t>
      </w:r>
      <w:r w:rsidR="003D5E6F" w:rsidRPr="006D00C4">
        <w:rPr>
          <w:b/>
          <w:color w:val="000000" w:themeColor="text1"/>
        </w:rPr>
        <w:t xml:space="preserve"> </w:t>
      </w:r>
    </w:p>
    <w:p w:rsidR="004340E9" w:rsidRDefault="004340E9" w:rsidP="0010137A">
      <w:pPr>
        <w:spacing w:after="0" w:line="240" w:lineRule="auto"/>
        <w:rPr>
          <w:b/>
          <w:color w:val="000000" w:themeColor="text1"/>
        </w:rPr>
      </w:pPr>
    </w:p>
    <w:p w:rsidR="0021614D" w:rsidRDefault="005967B8" w:rsidP="0010137A">
      <w:pPr>
        <w:spacing w:after="0" w:line="240" w:lineRule="auto"/>
        <w:rPr>
          <w:b/>
          <w:color w:val="000000" w:themeColor="text1"/>
        </w:rPr>
      </w:pPr>
      <w:r>
        <w:rPr>
          <w:b/>
          <w:color w:val="000000" w:themeColor="text1"/>
        </w:rPr>
        <w:t>M</w:t>
      </w:r>
      <w:r w:rsidR="004B41FD">
        <w:rPr>
          <w:b/>
          <w:color w:val="000000" w:themeColor="text1"/>
        </w:rPr>
        <w:t>ercoledì 4 marzo 2015 ore 9,30-12,30</w:t>
      </w:r>
    </w:p>
    <w:p w:rsidR="00C91036" w:rsidRPr="0076230E" w:rsidRDefault="00C91036" w:rsidP="0010137A">
      <w:pPr>
        <w:spacing w:after="0" w:line="240" w:lineRule="auto"/>
        <w:rPr>
          <w:b/>
          <w:color w:val="000000" w:themeColor="text1"/>
        </w:rPr>
      </w:pPr>
      <w:r>
        <w:rPr>
          <w:b/>
          <w:color w:val="000000" w:themeColor="text1"/>
        </w:rPr>
        <w:t>Aula</w:t>
      </w:r>
      <w:r w:rsidR="005967B8">
        <w:rPr>
          <w:b/>
          <w:color w:val="000000" w:themeColor="text1"/>
        </w:rPr>
        <w:t xml:space="preserve"> H2</w:t>
      </w:r>
      <w:r w:rsidR="004B41FD">
        <w:rPr>
          <w:b/>
          <w:color w:val="000000" w:themeColor="text1"/>
        </w:rPr>
        <w:t xml:space="preserve">, </w:t>
      </w:r>
      <w:r>
        <w:rPr>
          <w:b/>
          <w:color w:val="000000" w:themeColor="text1"/>
        </w:rPr>
        <w:t>D4, 2° piano, Campus Luigi Einaudi</w:t>
      </w:r>
    </w:p>
    <w:p w:rsidR="00F64F20" w:rsidRDefault="00F64F20" w:rsidP="0010137A">
      <w:pPr>
        <w:spacing w:after="0" w:line="240" w:lineRule="auto"/>
        <w:rPr>
          <w:b/>
          <w:i/>
          <w:color w:val="000000" w:themeColor="text1"/>
        </w:rPr>
      </w:pPr>
      <w:r w:rsidRPr="006D00C4">
        <w:rPr>
          <w:b/>
          <w:color w:val="000000" w:themeColor="text1"/>
        </w:rPr>
        <w:t xml:space="preserve">Prof. Gian Savino Pene </w:t>
      </w:r>
      <w:proofErr w:type="spellStart"/>
      <w:r w:rsidRPr="006D00C4">
        <w:rPr>
          <w:b/>
          <w:color w:val="000000" w:themeColor="text1"/>
        </w:rPr>
        <w:t>Vidari</w:t>
      </w:r>
      <w:proofErr w:type="spellEnd"/>
      <w:r w:rsidRPr="006D00C4">
        <w:rPr>
          <w:b/>
          <w:i/>
          <w:color w:val="000000" w:themeColor="text1"/>
        </w:rPr>
        <w:t>, Innovazioni della legislazione unitaria del 1865 sia rispetto alla situazione anteriore sia per le conseguenze successive</w:t>
      </w:r>
    </w:p>
    <w:p w:rsidR="00BB55C4" w:rsidRDefault="00BB55C4" w:rsidP="0010137A">
      <w:pPr>
        <w:spacing w:after="0" w:line="240" w:lineRule="auto"/>
        <w:jc w:val="both"/>
        <w:rPr>
          <w:b/>
          <w:color w:val="000000" w:themeColor="text1"/>
        </w:rPr>
      </w:pPr>
    </w:p>
    <w:p w:rsidR="00CF3C2F" w:rsidRDefault="00CF3C2F" w:rsidP="0010137A">
      <w:pPr>
        <w:spacing w:after="0" w:line="240" w:lineRule="auto"/>
        <w:jc w:val="both"/>
        <w:rPr>
          <w:b/>
          <w:color w:val="000000" w:themeColor="text1"/>
        </w:rPr>
      </w:pPr>
      <w:r>
        <w:rPr>
          <w:b/>
          <w:color w:val="000000" w:themeColor="text1"/>
        </w:rPr>
        <w:t xml:space="preserve">Mercoledì 21 ottobre 2015 ore </w:t>
      </w:r>
      <w:r w:rsidR="00540C3C">
        <w:rPr>
          <w:b/>
          <w:color w:val="000000" w:themeColor="text1"/>
        </w:rPr>
        <w:t>15,00-18,00</w:t>
      </w:r>
    </w:p>
    <w:p w:rsidR="00D86084" w:rsidRPr="00DC4904" w:rsidRDefault="00D86084" w:rsidP="00D86084">
      <w:pPr>
        <w:spacing w:after="0" w:line="240" w:lineRule="auto"/>
        <w:rPr>
          <w:b/>
          <w:color w:val="000000" w:themeColor="text1"/>
        </w:rPr>
      </w:pPr>
      <w:r w:rsidRPr="00DC4904">
        <w:rPr>
          <w:b/>
          <w:color w:val="000000" w:themeColor="text1"/>
        </w:rPr>
        <w:t>Meeting Room, D2, 2° piano, Campus Luigi Einaudi</w:t>
      </w:r>
    </w:p>
    <w:p w:rsidR="00EC006A" w:rsidRPr="009A7075" w:rsidRDefault="00EC006A" w:rsidP="0010137A">
      <w:pPr>
        <w:spacing w:after="0" w:line="240" w:lineRule="auto"/>
        <w:jc w:val="both"/>
        <w:rPr>
          <w:b/>
          <w:color w:val="000000" w:themeColor="text1"/>
        </w:rPr>
      </w:pPr>
      <w:r w:rsidRPr="006D00C4">
        <w:rPr>
          <w:b/>
          <w:color w:val="000000" w:themeColor="text1"/>
        </w:rPr>
        <w:t xml:space="preserve">Prof. Rosario Ferrara, </w:t>
      </w:r>
      <w:r w:rsidRPr="006D00C4">
        <w:rPr>
          <w:b/>
          <w:i/>
          <w:color w:val="000000" w:themeColor="text1"/>
        </w:rPr>
        <w:t xml:space="preserve">Le fonti del diritto delle amministrazioni </w:t>
      </w:r>
      <w:r w:rsidRPr="009A7075">
        <w:rPr>
          <w:b/>
          <w:i/>
          <w:color w:val="000000" w:themeColor="text1"/>
        </w:rPr>
        <w:t>pubbliche</w:t>
      </w:r>
      <w:r w:rsidR="009A7075" w:rsidRPr="009A7075">
        <w:rPr>
          <w:b/>
          <w:i/>
          <w:color w:val="000000" w:themeColor="text1"/>
        </w:rPr>
        <w:t xml:space="preserve"> </w:t>
      </w:r>
    </w:p>
    <w:p w:rsidR="007C4914" w:rsidRPr="006D00C4" w:rsidRDefault="007C4914" w:rsidP="007C4914">
      <w:pPr>
        <w:rPr>
          <w:b/>
          <w:color w:val="000000" w:themeColor="text1"/>
        </w:rPr>
      </w:pPr>
    </w:p>
    <w:p w:rsidR="007C4914" w:rsidRPr="006D00C4" w:rsidRDefault="007C4914" w:rsidP="007C4914">
      <w:pPr>
        <w:rPr>
          <w:b/>
          <w:color w:val="000000" w:themeColor="text1"/>
        </w:rPr>
      </w:pPr>
      <w:r w:rsidRPr="006D00C4">
        <w:rPr>
          <w:b/>
          <w:color w:val="000000" w:themeColor="text1"/>
        </w:rPr>
        <w:t>Corso Diritti (5 CFU)</w:t>
      </w:r>
    </w:p>
    <w:p w:rsidR="007C4914" w:rsidRPr="006D00C4" w:rsidRDefault="007C4914" w:rsidP="007C4914">
      <w:pPr>
        <w:rPr>
          <w:b/>
          <w:color w:val="000000" w:themeColor="text1"/>
        </w:rPr>
      </w:pPr>
      <w:r w:rsidRPr="006D00C4">
        <w:rPr>
          <w:b/>
          <w:color w:val="000000" w:themeColor="text1"/>
        </w:rPr>
        <w:t>Prof. Joerg Luther:</w:t>
      </w:r>
    </w:p>
    <w:p w:rsidR="007C4914" w:rsidRPr="006D00C4" w:rsidRDefault="007C4914" w:rsidP="007C4914">
      <w:pPr>
        <w:rPr>
          <w:b/>
          <w:color w:val="000000" w:themeColor="text1"/>
        </w:rPr>
      </w:pPr>
      <w:r w:rsidRPr="006D00C4">
        <w:rPr>
          <w:b/>
          <w:color w:val="000000" w:themeColor="text1"/>
        </w:rPr>
        <w:t xml:space="preserve">(1) </w:t>
      </w:r>
      <w:r w:rsidR="00462E36">
        <w:rPr>
          <w:b/>
          <w:color w:val="000000" w:themeColor="text1"/>
        </w:rPr>
        <w:t>I diritti sociali dei migranti in collaborazione con la dott.ssa Lorenza Mola</w:t>
      </w:r>
      <w:r w:rsidR="00FE467D">
        <w:rPr>
          <w:b/>
          <w:color w:val="000000" w:themeColor="text1"/>
        </w:rPr>
        <w:t xml:space="preserve"> (</w:t>
      </w:r>
      <w:r w:rsidR="00E75933">
        <w:rPr>
          <w:b/>
          <w:color w:val="000000" w:themeColor="text1"/>
        </w:rPr>
        <w:t xml:space="preserve">mercoledì 18 </w:t>
      </w:r>
      <w:r w:rsidR="00FE467D">
        <w:rPr>
          <w:b/>
          <w:color w:val="000000" w:themeColor="text1"/>
        </w:rPr>
        <w:t>novembre 2015</w:t>
      </w:r>
      <w:r w:rsidR="003D3AB2">
        <w:rPr>
          <w:b/>
          <w:color w:val="000000" w:themeColor="text1"/>
        </w:rPr>
        <w:t xml:space="preserve"> ore 15,00-17,00 </w:t>
      </w:r>
      <w:r w:rsidR="00E83CB9">
        <w:rPr>
          <w:b/>
          <w:color w:val="000000" w:themeColor="text1"/>
        </w:rPr>
        <w:t>presso l’</w:t>
      </w:r>
      <w:r w:rsidR="003D3AB2">
        <w:rPr>
          <w:b/>
          <w:color w:val="000000" w:themeColor="text1"/>
        </w:rPr>
        <w:t>aula</w:t>
      </w:r>
      <w:r w:rsidR="00E83CB9">
        <w:rPr>
          <w:b/>
          <w:color w:val="000000" w:themeColor="text1"/>
        </w:rPr>
        <w:t xml:space="preserve"> H2, edificio D4, 2° piano, Campus Luigi Einaudi</w:t>
      </w:r>
      <w:r w:rsidR="00FE467D">
        <w:rPr>
          <w:b/>
          <w:color w:val="000000" w:themeColor="text1"/>
        </w:rPr>
        <w:t>)</w:t>
      </w:r>
    </w:p>
    <w:p w:rsidR="007C4914" w:rsidRPr="006D00C4" w:rsidRDefault="00462E36" w:rsidP="007C4914">
      <w:pPr>
        <w:rPr>
          <w:b/>
          <w:color w:val="000000" w:themeColor="text1"/>
        </w:rPr>
      </w:pPr>
      <w:r>
        <w:rPr>
          <w:b/>
          <w:color w:val="000000" w:themeColor="text1"/>
        </w:rPr>
        <w:t>(2) L</w:t>
      </w:r>
      <w:r w:rsidR="007C4914" w:rsidRPr="006D00C4">
        <w:rPr>
          <w:b/>
          <w:color w:val="000000" w:themeColor="text1"/>
        </w:rPr>
        <w:t>e garanzie dei diritti politici</w:t>
      </w:r>
    </w:p>
    <w:p w:rsidR="007C4914" w:rsidRPr="006D00C4" w:rsidRDefault="00462E36" w:rsidP="007C4914">
      <w:pPr>
        <w:rPr>
          <w:b/>
          <w:color w:val="000000" w:themeColor="text1"/>
        </w:rPr>
      </w:pPr>
      <w:r>
        <w:rPr>
          <w:b/>
          <w:color w:val="000000" w:themeColor="text1"/>
        </w:rPr>
        <w:t>(3) L</w:t>
      </w:r>
      <w:r w:rsidR="007C4914" w:rsidRPr="006D00C4">
        <w:rPr>
          <w:b/>
          <w:color w:val="000000" w:themeColor="text1"/>
        </w:rPr>
        <w:t>a sentenza n. 238/2014</w:t>
      </w:r>
    </w:p>
    <w:p w:rsidR="002D6B18" w:rsidRDefault="002D6B18" w:rsidP="00261EEB">
      <w:pPr>
        <w:spacing w:after="0" w:line="240" w:lineRule="auto"/>
        <w:rPr>
          <w:b/>
          <w:color w:val="000000" w:themeColor="text1"/>
        </w:rPr>
      </w:pPr>
      <w:r>
        <w:rPr>
          <w:b/>
          <w:color w:val="000000" w:themeColor="text1"/>
        </w:rPr>
        <w:t>Mercoledì 20 maggio 2015 ore 15,00-17,00</w:t>
      </w:r>
    </w:p>
    <w:p w:rsidR="002D6B18" w:rsidRPr="002D6B18" w:rsidRDefault="006138B0" w:rsidP="002D6B18">
      <w:pPr>
        <w:spacing w:after="0" w:line="240" w:lineRule="auto"/>
        <w:rPr>
          <w:b/>
          <w:i/>
          <w:color w:val="000000" w:themeColor="text1"/>
        </w:rPr>
      </w:pPr>
      <w:r w:rsidRPr="006D00C4">
        <w:rPr>
          <w:b/>
          <w:color w:val="000000" w:themeColor="text1"/>
        </w:rPr>
        <w:t xml:space="preserve">Prof.ssa Silvia Cantoni, </w:t>
      </w:r>
      <w:r w:rsidR="00D21938" w:rsidRPr="006D00C4">
        <w:rPr>
          <w:b/>
          <w:i/>
          <w:color w:val="000000" w:themeColor="text1"/>
        </w:rPr>
        <w:t>Il principio di non discriminazione e la tutela internazionale dei diritti umani</w:t>
      </w:r>
    </w:p>
    <w:p w:rsidR="002D6B18" w:rsidRDefault="002D6B18" w:rsidP="002D6B18">
      <w:pPr>
        <w:spacing w:after="0" w:line="240" w:lineRule="auto"/>
        <w:rPr>
          <w:b/>
          <w:color w:val="000000" w:themeColor="text1"/>
        </w:rPr>
      </w:pPr>
    </w:p>
    <w:p w:rsidR="006138B0" w:rsidRPr="006D00C4" w:rsidRDefault="006138B0" w:rsidP="002D6B18">
      <w:pPr>
        <w:spacing w:after="0" w:line="240" w:lineRule="auto"/>
        <w:rPr>
          <w:b/>
          <w:i/>
          <w:color w:val="000000" w:themeColor="text1"/>
        </w:rPr>
      </w:pPr>
      <w:r w:rsidRPr="006D00C4">
        <w:rPr>
          <w:b/>
          <w:color w:val="000000" w:themeColor="text1"/>
        </w:rPr>
        <w:t xml:space="preserve">Prof. Roberto Cavallo Perin, </w:t>
      </w:r>
      <w:r w:rsidRPr="006D00C4">
        <w:rPr>
          <w:b/>
          <w:i/>
          <w:color w:val="000000" w:themeColor="text1"/>
        </w:rPr>
        <w:t>Poteri pubblici e diritti fondamentali</w:t>
      </w:r>
    </w:p>
    <w:p w:rsidR="002D6B18" w:rsidRDefault="002D6B18" w:rsidP="0085373D">
      <w:pPr>
        <w:spacing w:after="0" w:line="240" w:lineRule="auto"/>
        <w:rPr>
          <w:b/>
          <w:color w:val="000000" w:themeColor="text1"/>
        </w:rPr>
      </w:pPr>
    </w:p>
    <w:p w:rsidR="0085373D" w:rsidRDefault="0085373D" w:rsidP="0085373D">
      <w:pPr>
        <w:spacing w:after="0" w:line="240" w:lineRule="auto"/>
        <w:rPr>
          <w:b/>
          <w:color w:val="000000" w:themeColor="text1"/>
        </w:rPr>
      </w:pPr>
      <w:r>
        <w:rPr>
          <w:b/>
          <w:color w:val="000000" w:themeColor="text1"/>
        </w:rPr>
        <w:t>Martedì 5 maggio 2015 ore 10,00-12,00 presso l’aula H2, edificio D4, 2° piano, Campus Luigi Einaudi</w:t>
      </w:r>
    </w:p>
    <w:p w:rsidR="00CE1FF4" w:rsidRPr="006D00C4" w:rsidRDefault="00CE1FF4" w:rsidP="0085373D">
      <w:pPr>
        <w:spacing w:after="0" w:line="240" w:lineRule="auto"/>
        <w:rPr>
          <w:b/>
          <w:color w:val="000000" w:themeColor="text1"/>
        </w:rPr>
      </w:pPr>
      <w:r w:rsidRPr="006D00C4">
        <w:rPr>
          <w:b/>
          <w:color w:val="000000" w:themeColor="text1"/>
        </w:rPr>
        <w:t xml:space="preserve">Prof.ssa Alessandra </w:t>
      </w:r>
      <w:proofErr w:type="spellStart"/>
      <w:r w:rsidRPr="006D00C4">
        <w:rPr>
          <w:b/>
          <w:color w:val="000000" w:themeColor="text1"/>
        </w:rPr>
        <w:t>Algostino</w:t>
      </w:r>
      <w:proofErr w:type="spellEnd"/>
      <w:r w:rsidRPr="006D00C4">
        <w:rPr>
          <w:b/>
          <w:color w:val="000000" w:themeColor="text1"/>
        </w:rPr>
        <w:t xml:space="preserve">, </w:t>
      </w:r>
      <w:r w:rsidRPr="006D00C4">
        <w:rPr>
          <w:b/>
          <w:i/>
          <w:color w:val="000000" w:themeColor="text1"/>
        </w:rPr>
        <w:t>Il ritorno della tortura e la fragilità dei diritti</w:t>
      </w:r>
      <w:r w:rsidRPr="006D00C4">
        <w:rPr>
          <w:b/>
          <w:color w:val="000000" w:themeColor="text1"/>
        </w:rPr>
        <w:t xml:space="preserve"> </w:t>
      </w:r>
    </w:p>
    <w:p w:rsidR="0085373D" w:rsidRDefault="0085373D" w:rsidP="002F4EEC">
      <w:pPr>
        <w:spacing w:after="0" w:line="240" w:lineRule="auto"/>
        <w:rPr>
          <w:b/>
          <w:color w:val="000000" w:themeColor="text1"/>
        </w:rPr>
      </w:pPr>
    </w:p>
    <w:p w:rsidR="002F4EEC" w:rsidRDefault="002F4EEC" w:rsidP="002F4EEC">
      <w:pPr>
        <w:spacing w:after="0" w:line="240" w:lineRule="auto"/>
        <w:rPr>
          <w:b/>
          <w:color w:val="000000" w:themeColor="text1"/>
        </w:rPr>
      </w:pPr>
      <w:r>
        <w:rPr>
          <w:b/>
          <w:color w:val="000000" w:themeColor="text1"/>
        </w:rPr>
        <w:t>Giovedì 12 marzo 2015 ore 9,30-11,30</w:t>
      </w:r>
    </w:p>
    <w:p w:rsidR="00AB431E" w:rsidRPr="006D00C4" w:rsidRDefault="00AB431E" w:rsidP="002F4EEC">
      <w:pPr>
        <w:spacing w:after="0" w:line="240" w:lineRule="auto"/>
        <w:rPr>
          <w:b/>
          <w:i/>
          <w:color w:val="000000" w:themeColor="text1"/>
        </w:rPr>
      </w:pPr>
      <w:r w:rsidRPr="006D00C4">
        <w:rPr>
          <w:b/>
          <w:color w:val="000000" w:themeColor="text1"/>
        </w:rPr>
        <w:t xml:space="preserve">Dott.ssa Lorenza Mola, </w:t>
      </w:r>
      <w:r w:rsidRPr="006D00C4">
        <w:rPr>
          <w:b/>
          <w:i/>
          <w:color w:val="000000" w:themeColor="text1"/>
        </w:rPr>
        <w:t>L’adesione dell’U.E. alla CEDU</w:t>
      </w:r>
    </w:p>
    <w:p w:rsidR="006A4318" w:rsidRDefault="006A4318" w:rsidP="007C4914">
      <w:pPr>
        <w:rPr>
          <w:b/>
          <w:color w:val="000000" w:themeColor="text1"/>
        </w:rPr>
      </w:pPr>
    </w:p>
    <w:p w:rsidR="00D21938" w:rsidRPr="006D00C4" w:rsidRDefault="00D21938" w:rsidP="007C4914">
      <w:pPr>
        <w:rPr>
          <w:b/>
          <w:color w:val="000000" w:themeColor="text1"/>
        </w:rPr>
      </w:pPr>
      <w:r w:rsidRPr="006D00C4">
        <w:rPr>
          <w:b/>
          <w:color w:val="000000" w:themeColor="text1"/>
        </w:rPr>
        <w:t>Corso Istituzioni</w:t>
      </w:r>
      <w:r w:rsidR="000325AB" w:rsidRPr="006D00C4">
        <w:rPr>
          <w:b/>
          <w:color w:val="000000" w:themeColor="text1"/>
        </w:rPr>
        <w:t xml:space="preserve"> (5 CFU)</w:t>
      </w:r>
    </w:p>
    <w:p w:rsidR="00EE0B31" w:rsidRPr="006D00C4" w:rsidRDefault="00EE0B31" w:rsidP="00E54FCF">
      <w:pPr>
        <w:spacing w:after="0" w:line="240" w:lineRule="auto"/>
        <w:rPr>
          <w:b/>
          <w:color w:val="000000" w:themeColor="text1"/>
        </w:rPr>
      </w:pPr>
      <w:r w:rsidRPr="006D00C4">
        <w:rPr>
          <w:b/>
          <w:color w:val="000000" w:themeColor="text1"/>
        </w:rPr>
        <w:t xml:space="preserve">Prof. Sergio Vinciguerra e Prof.ssa Serena </w:t>
      </w:r>
      <w:proofErr w:type="spellStart"/>
      <w:r w:rsidRPr="006D00C4">
        <w:rPr>
          <w:b/>
          <w:color w:val="000000" w:themeColor="text1"/>
        </w:rPr>
        <w:t>Quattrocolo</w:t>
      </w:r>
      <w:proofErr w:type="spellEnd"/>
    </w:p>
    <w:p w:rsidR="00E54E53" w:rsidRDefault="00EE0B31" w:rsidP="00E54FCF">
      <w:pPr>
        <w:spacing w:after="0" w:line="240" w:lineRule="auto"/>
        <w:rPr>
          <w:b/>
          <w:color w:val="000000" w:themeColor="text1"/>
        </w:rPr>
      </w:pPr>
      <w:r w:rsidRPr="006D00C4">
        <w:rPr>
          <w:b/>
          <w:i/>
          <w:color w:val="000000" w:themeColor="text1"/>
        </w:rPr>
        <w:t>Il P.M. europeo: il punto sullo stato di avanzamento del progetto</w:t>
      </w:r>
      <w:r w:rsidRPr="006D00C4">
        <w:rPr>
          <w:b/>
          <w:color w:val="000000" w:themeColor="text1"/>
        </w:rPr>
        <w:t xml:space="preserve"> (ottobre 2015). </w:t>
      </w:r>
      <w:r w:rsidR="006138B0" w:rsidRPr="006D00C4">
        <w:rPr>
          <w:b/>
          <w:color w:val="000000" w:themeColor="text1"/>
        </w:rPr>
        <w:t xml:space="preserve">Si potrebbe </w:t>
      </w:r>
      <w:r w:rsidRPr="006D00C4">
        <w:rPr>
          <w:b/>
          <w:color w:val="000000" w:themeColor="text1"/>
        </w:rPr>
        <w:t>strutturare l'evento anche in forma di convegno internazionale.</w:t>
      </w:r>
      <w:r w:rsidR="008C4612">
        <w:rPr>
          <w:b/>
          <w:color w:val="000000" w:themeColor="text1"/>
        </w:rPr>
        <w:t xml:space="preserve"> </w:t>
      </w:r>
      <w:r w:rsidRPr="006D00C4">
        <w:rPr>
          <w:b/>
          <w:color w:val="000000" w:themeColor="text1"/>
        </w:rPr>
        <w:t xml:space="preserve">La Prof.ssa </w:t>
      </w:r>
      <w:proofErr w:type="spellStart"/>
      <w:r w:rsidRPr="006D00C4">
        <w:rPr>
          <w:b/>
          <w:color w:val="000000" w:themeColor="text1"/>
        </w:rPr>
        <w:t>Quattrocolo</w:t>
      </w:r>
      <w:proofErr w:type="spellEnd"/>
      <w:r w:rsidRPr="006D00C4">
        <w:rPr>
          <w:b/>
          <w:color w:val="000000" w:themeColor="text1"/>
        </w:rPr>
        <w:t xml:space="preserve"> si occuperà della parte processuale, mentre il Prof. Vinciguerra si occuperà dei reati oggetto della competenza del P.M. europeo.</w:t>
      </w:r>
    </w:p>
    <w:p w:rsidR="00396F02" w:rsidRDefault="00396F02" w:rsidP="00E54FCF">
      <w:pPr>
        <w:spacing w:after="0" w:line="240" w:lineRule="auto"/>
        <w:rPr>
          <w:b/>
          <w:color w:val="000000" w:themeColor="text1"/>
        </w:rPr>
      </w:pPr>
    </w:p>
    <w:p w:rsidR="00396F02" w:rsidRDefault="00396F02" w:rsidP="00E54FCF">
      <w:pPr>
        <w:spacing w:after="0" w:line="240" w:lineRule="auto"/>
        <w:rPr>
          <w:b/>
          <w:color w:val="000000" w:themeColor="text1"/>
        </w:rPr>
      </w:pPr>
      <w:r>
        <w:rPr>
          <w:b/>
          <w:color w:val="000000" w:themeColor="text1"/>
        </w:rPr>
        <w:lastRenderedPageBreak/>
        <w:t>Mercoledì 14 ottobre 2015 ore 14,30-17,30</w:t>
      </w:r>
      <w:r w:rsidR="009C4020">
        <w:rPr>
          <w:b/>
          <w:color w:val="000000" w:themeColor="text1"/>
        </w:rPr>
        <w:t xml:space="preserve"> </w:t>
      </w:r>
      <w:r w:rsidR="00E83CB9">
        <w:rPr>
          <w:b/>
          <w:color w:val="000000" w:themeColor="text1"/>
        </w:rPr>
        <w:t>presso l’</w:t>
      </w:r>
      <w:r w:rsidR="009C4020">
        <w:rPr>
          <w:b/>
          <w:color w:val="000000" w:themeColor="text1"/>
        </w:rPr>
        <w:t xml:space="preserve">aula </w:t>
      </w:r>
      <w:r w:rsidR="00E83CB9">
        <w:rPr>
          <w:b/>
          <w:color w:val="000000" w:themeColor="text1"/>
        </w:rPr>
        <w:t>H2, edificio D4, 2° piano, Campus Luigi Einaudi</w:t>
      </w:r>
    </w:p>
    <w:p w:rsidR="00D21938" w:rsidRPr="00396F02" w:rsidRDefault="006138B0" w:rsidP="00E54FCF">
      <w:pPr>
        <w:spacing w:after="0" w:line="240" w:lineRule="auto"/>
        <w:rPr>
          <w:b/>
          <w:color w:val="000000" w:themeColor="text1"/>
        </w:rPr>
      </w:pPr>
      <w:r w:rsidRPr="006D00C4">
        <w:rPr>
          <w:b/>
          <w:color w:val="000000" w:themeColor="text1"/>
        </w:rPr>
        <w:t xml:space="preserve">Prof. Alberto </w:t>
      </w:r>
      <w:proofErr w:type="spellStart"/>
      <w:r w:rsidRPr="006D00C4">
        <w:rPr>
          <w:b/>
          <w:color w:val="000000" w:themeColor="text1"/>
        </w:rPr>
        <w:t>Lupano</w:t>
      </w:r>
      <w:proofErr w:type="spellEnd"/>
      <w:r w:rsidRPr="006D00C4">
        <w:rPr>
          <w:b/>
          <w:color w:val="000000" w:themeColor="text1"/>
        </w:rPr>
        <w:t xml:space="preserve">, </w:t>
      </w:r>
      <w:r w:rsidRPr="006D00C4">
        <w:rPr>
          <w:b/>
          <w:i/>
          <w:color w:val="000000" w:themeColor="text1"/>
        </w:rPr>
        <w:t>Alle radici dello Stato laico contemporaneo: il giurisdizionalismo europeo d’età moderna</w:t>
      </w:r>
    </w:p>
    <w:p w:rsidR="005761C7" w:rsidRDefault="005761C7" w:rsidP="00E54FCF">
      <w:pPr>
        <w:spacing w:after="0" w:line="240" w:lineRule="auto"/>
        <w:rPr>
          <w:b/>
          <w:color w:val="000000" w:themeColor="text1"/>
        </w:rPr>
      </w:pPr>
    </w:p>
    <w:p w:rsidR="00B0646A" w:rsidRPr="006D00C4" w:rsidRDefault="00B0646A" w:rsidP="00E54FCF">
      <w:pPr>
        <w:spacing w:after="0" w:line="240" w:lineRule="auto"/>
        <w:rPr>
          <w:b/>
          <w:color w:val="000000" w:themeColor="text1"/>
        </w:rPr>
      </w:pPr>
      <w:r w:rsidRPr="006D00C4">
        <w:rPr>
          <w:b/>
          <w:color w:val="000000" w:themeColor="text1"/>
        </w:rPr>
        <w:t xml:space="preserve">Prof. Stefano </w:t>
      </w:r>
      <w:proofErr w:type="spellStart"/>
      <w:r w:rsidRPr="006D00C4">
        <w:rPr>
          <w:b/>
          <w:color w:val="000000" w:themeColor="text1"/>
        </w:rPr>
        <w:t>Sicardi</w:t>
      </w:r>
      <w:proofErr w:type="spellEnd"/>
      <w:r w:rsidRPr="006D00C4">
        <w:rPr>
          <w:b/>
          <w:color w:val="000000" w:themeColor="text1"/>
        </w:rPr>
        <w:t xml:space="preserve">, </w:t>
      </w:r>
      <w:r w:rsidRPr="006D00C4">
        <w:rPr>
          <w:b/>
          <w:i/>
          <w:color w:val="000000" w:themeColor="text1"/>
        </w:rPr>
        <w:t>Ruolo delle Seconde Camere e riforma del Senato</w:t>
      </w:r>
      <w:r w:rsidRPr="006D00C4">
        <w:rPr>
          <w:b/>
          <w:color w:val="000000" w:themeColor="text1"/>
        </w:rPr>
        <w:t xml:space="preserve"> (4 ore, un mercoledì o giovedì mattina, ad esempio tra aprile e giugno)</w:t>
      </w:r>
    </w:p>
    <w:p w:rsidR="005303B2" w:rsidRDefault="005303B2" w:rsidP="00E54FCF">
      <w:pPr>
        <w:spacing w:after="0" w:line="240" w:lineRule="auto"/>
        <w:rPr>
          <w:b/>
          <w:color w:val="000000" w:themeColor="text1"/>
        </w:rPr>
      </w:pPr>
    </w:p>
    <w:p w:rsidR="00B0646A" w:rsidRPr="006D00C4" w:rsidRDefault="00B0646A" w:rsidP="00E54FCF">
      <w:pPr>
        <w:spacing w:after="0" w:line="240" w:lineRule="auto"/>
        <w:rPr>
          <w:b/>
          <w:color w:val="000000" w:themeColor="text1"/>
        </w:rPr>
      </w:pPr>
      <w:r w:rsidRPr="006D00C4">
        <w:rPr>
          <w:b/>
          <w:color w:val="000000" w:themeColor="text1"/>
        </w:rPr>
        <w:t xml:space="preserve">Prof. Stefano </w:t>
      </w:r>
      <w:proofErr w:type="spellStart"/>
      <w:r w:rsidRPr="006D00C4">
        <w:rPr>
          <w:b/>
          <w:color w:val="000000" w:themeColor="text1"/>
        </w:rPr>
        <w:t>Sicardi</w:t>
      </w:r>
      <w:proofErr w:type="spellEnd"/>
      <w:r w:rsidRPr="006D00C4">
        <w:rPr>
          <w:b/>
          <w:color w:val="000000" w:themeColor="text1"/>
        </w:rPr>
        <w:t xml:space="preserve">, </w:t>
      </w:r>
      <w:r w:rsidRPr="006D00C4">
        <w:rPr>
          <w:b/>
          <w:i/>
          <w:color w:val="000000" w:themeColor="text1"/>
        </w:rPr>
        <w:t>Il Presidente della Repubblica tra vecchi e nuovi contesti: un ruolo tormentato</w:t>
      </w:r>
      <w:r w:rsidR="00BE7102">
        <w:rPr>
          <w:b/>
          <w:color w:val="000000" w:themeColor="text1"/>
        </w:rPr>
        <w:t xml:space="preserve"> (</w:t>
      </w:r>
      <w:r w:rsidRPr="006D00C4">
        <w:rPr>
          <w:b/>
          <w:color w:val="000000" w:themeColor="text1"/>
        </w:rPr>
        <w:t>4 ore, un mercoledì o giovedì mattina, tra aprile e giugno o in autunno)</w:t>
      </w:r>
    </w:p>
    <w:p w:rsidR="00D21938" w:rsidRPr="006D00C4" w:rsidRDefault="00D21938" w:rsidP="00E54FCF">
      <w:pPr>
        <w:spacing w:after="0" w:line="240" w:lineRule="auto"/>
        <w:rPr>
          <w:b/>
          <w:color w:val="000000" w:themeColor="text1"/>
        </w:rPr>
      </w:pPr>
    </w:p>
    <w:p w:rsidR="00F542D7" w:rsidRDefault="00F542D7" w:rsidP="007C4914">
      <w:pPr>
        <w:rPr>
          <w:b/>
          <w:color w:val="000000" w:themeColor="text1"/>
        </w:rPr>
      </w:pPr>
    </w:p>
    <w:p w:rsidR="00D21938" w:rsidRPr="006D00C4" w:rsidRDefault="00D21938" w:rsidP="007C4914">
      <w:pPr>
        <w:rPr>
          <w:b/>
          <w:color w:val="000000" w:themeColor="text1"/>
        </w:rPr>
      </w:pPr>
      <w:r w:rsidRPr="006D00C4">
        <w:rPr>
          <w:b/>
          <w:color w:val="000000" w:themeColor="text1"/>
        </w:rPr>
        <w:t>Corso curriculare Diritti e responsabilità (20 CFU)</w:t>
      </w:r>
    </w:p>
    <w:p w:rsidR="005E7A03" w:rsidRDefault="005E7A03" w:rsidP="005E7A03">
      <w:pPr>
        <w:spacing w:after="0" w:line="240" w:lineRule="auto"/>
        <w:rPr>
          <w:b/>
          <w:color w:val="000000" w:themeColor="text1"/>
        </w:rPr>
      </w:pPr>
      <w:r w:rsidRPr="00857027">
        <w:rPr>
          <w:b/>
          <w:color w:val="000000" w:themeColor="text1"/>
        </w:rPr>
        <w:t>Giovedì 24 settembre 2015</w:t>
      </w:r>
      <w:r>
        <w:rPr>
          <w:b/>
          <w:color w:val="000000" w:themeColor="text1"/>
        </w:rPr>
        <w:t xml:space="preserve"> </w:t>
      </w:r>
      <w:r w:rsidR="00857027">
        <w:rPr>
          <w:b/>
          <w:color w:val="000000" w:themeColor="text1"/>
        </w:rPr>
        <w:t xml:space="preserve">ore 15,00-18,00 </w:t>
      </w:r>
      <w:r w:rsidR="008F12BB">
        <w:rPr>
          <w:b/>
          <w:color w:val="000000" w:themeColor="text1"/>
        </w:rPr>
        <w:t>presso l’</w:t>
      </w:r>
      <w:r w:rsidR="00857027">
        <w:rPr>
          <w:b/>
          <w:color w:val="000000" w:themeColor="text1"/>
        </w:rPr>
        <w:t xml:space="preserve">aula </w:t>
      </w:r>
      <w:r w:rsidR="00A26868">
        <w:rPr>
          <w:b/>
          <w:color w:val="000000" w:themeColor="text1"/>
        </w:rPr>
        <w:t>H4</w:t>
      </w:r>
      <w:r w:rsidR="008F12BB">
        <w:rPr>
          <w:b/>
          <w:color w:val="000000" w:themeColor="text1"/>
        </w:rPr>
        <w:t>, edificio D4, 2° piano, Campus Luigi Einaudi</w:t>
      </w:r>
    </w:p>
    <w:p w:rsidR="00D21938" w:rsidRPr="005E7A03" w:rsidRDefault="00D21938" w:rsidP="005E7A03">
      <w:pPr>
        <w:spacing w:after="0" w:line="240" w:lineRule="auto"/>
        <w:rPr>
          <w:b/>
          <w:color w:val="000000" w:themeColor="text1"/>
        </w:rPr>
      </w:pPr>
      <w:r w:rsidRPr="006D00C4">
        <w:rPr>
          <w:b/>
          <w:color w:val="000000" w:themeColor="text1"/>
        </w:rPr>
        <w:t xml:space="preserve">Prof. Andrea </w:t>
      </w:r>
      <w:proofErr w:type="spellStart"/>
      <w:r w:rsidRPr="006D00C4">
        <w:rPr>
          <w:b/>
          <w:color w:val="000000" w:themeColor="text1"/>
        </w:rPr>
        <w:t>Tri</w:t>
      </w:r>
      <w:r w:rsidR="006138B0" w:rsidRPr="006D00C4">
        <w:rPr>
          <w:b/>
          <w:color w:val="000000" w:themeColor="text1"/>
        </w:rPr>
        <w:t>sciuoglio</w:t>
      </w:r>
      <w:proofErr w:type="spellEnd"/>
      <w:r w:rsidR="006138B0" w:rsidRPr="006D00C4">
        <w:rPr>
          <w:b/>
          <w:color w:val="000000" w:themeColor="text1"/>
        </w:rPr>
        <w:t xml:space="preserve">, </w:t>
      </w:r>
      <w:r w:rsidRPr="006D00C4">
        <w:rPr>
          <w:b/>
          <w:i/>
          <w:color w:val="000000" w:themeColor="text1"/>
        </w:rPr>
        <w:t>La responsabilità civile ed amministrativa del magistrato e del funzionario romano</w:t>
      </w:r>
      <w:r w:rsidR="007D0F07">
        <w:rPr>
          <w:b/>
          <w:i/>
          <w:color w:val="000000" w:themeColor="text1"/>
        </w:rPr>
        <w:t xml:space="preserve"> </w:t>
      </w:r>
    </w:p>
    <w:p w:rsidR="005E7A03" w:rsidRDefault="005E7A03" w:rsidP="00367E9F">
      <w:pPr>
        <w:spacing w:after="0" w:line="240" w:lineRule="auto"/>
        <w:rPr>
          <w:b/>
          <w:color w:val="000000" w:themeColor="text1"/>
        </w:rPr>
      </w:pPr>
    </w:p>
    <w:p w:rsidR="000F5E45" w:rsidRDefault="000F5E45" w:rsidP="000F5E45">
      <w:pPr>
        <w:spacing w:after="0" w:line="240" w:lineRule="auto"/>
        <w:rPr>
          <w:b/>
          <w:color w:val="000000" w:themeColor="text1"/>
        </w:rPr>
      </w:pPr>
      <w:r>
        <w:rPr>
          <w:b/>
          <w:color w:val="000000" w:themeColor="text1"/>
        </w:rPr>
        <w:t>Giovedì 26 marzo 2015 ore 10,00-13,00 presso l’aula H2, D4, 2° piano, Campus Luigi Einaudi</w:t>
      </w:r>
    </w:p>
    <w:p w:rsidR="00367E9F" w:rsidRDefault="0087481D" w:rsidP="00367E9F">
      <w:pPr>
        <w:spacing w:after="0" w:line="240" w:lineRule="auto"/>
        <w:rPr>
          <w:b/>
          <w:color w:val="000000" w:themeColor="text1"/>
        </w:rPr>
      </w:pPr>
      <w:r w:rsidRPr="006D00C4">
        <w:rPr>
          <w:b/>
          <w:color w:val="000000" w:themeColor="text1"/>
        </w:rPr>
        <w:t>Dott.</w:t>
      </w:r>
      <w:r w:rsidR="001A063C">
        <w:rPr>
          <w:b/>
          <w:color w:val="000000" w:themeColor="text1"/>
        </w:rPr>
        <w:t>ssa Maria Borrello, lezione su “</w:t>
      </w:r>
      <w:r w:rsidRPr="006D00C4">
        <w:rPr>
          <w:b/>
          <w:color w:val="000000" w:themeColor="text1"/>
        </w:rPr>
        <w:t>Diritti e Responsabilità</w:t>
      </w:r>
      <w:r w:rsidR="001A063C">
        <w:rPr>
          <w:b/>
          <w:color w:val="000000" w:themeColor="text1"/>
        </w:rPr>
        <w:t>”</w:t>
      </w:r>
    </w:p>
    <w:p w:rsidR="00390F93" w:rsidRDefault="00390F93" w:rsidP="00367E9F">
      <w:pPr>
        <w:spacing w:after="0" w:line="240" w:lineRule="auto"/>
        <w:rPr>
          <w:b/>
          <w:color w:val="000000" w:themeColor="text1"/>
        </w:rPr>
      </w:pPr>
    </w:p>
    <w:p w:rsidR="000F5E45" w:rsidRDefault="000F5E45" w:rsidP="00367E9F">
      <w:pPr>
        <w:spacing w:after="0" w:line="240" w:lineRule="auto"/>
        <w:rPr>
          <w:b/>
          <w:color w:val="000000" w:themeColor="text1"/>
        </w:rPr>
      </w:pPr>
      <w:r>
        <w:rPr>
          <w:b/>
          <w:color w:val="000000" w:themeColor="text1"/>
        </w:rPr>
        <w:t xml:space="preserve">Mercoledì 29 aprile 2015 ore 14,30-17,30 </w:t>
      </w:r>
    </w:p>
    <w:p w:rsidR="00390F93" w:rsidRDefault="00390F93" w:rsidP="00390F93">
      <w:pPr>
        <w:spacing w:after="0" w:line="240" w:lineRule="auto"/>
        <w:rPr>
          <w:b/>
          <w:i/>
          <w:color w:val="000000" w:themeColor="text1"/>
        </w:rPr>
      </w:pPr>
      <w:r w:rsidRPr="006D00C4">
        <w:rPr>
          <w:b/>
          <w:color w:val="000000" w:themeColor="text1"/>
        </w:rPr>
        <w:t xml:space="preserve">Prof. Giuseppe Porro, </w:t>
      </w:r>
      <w:r w:rsidRPr="006D00C4">
        <w:rPr>
          <w:b/>
          <w:i/>
          <w:color w:val="000000" w:themeColor="text1"/>
        </w:rPr>
        <w:t>Diritti di cittadinanza europea</w:t>
      </w:r>
    </w:p>
    <w:p w:rsidR="00367E9F" w:rsidRDefault="00367E9F" w:rsidP="00367E9F">
      <w:pPr>
        <w:spacing w:after="0" w:line="240" w:lineRule="auto"/>
        <w:rPr>
          <w:b/>
          <w:color w:val="000000" w:themeColor="text1"/>
        </w:rPr>
      </w:pPr>
    </w:p>
    <w:p w:rsidR="000F5E45" w:rsidRDefault="000F5E45" w:rsidP="001E5C03">
      <w:pPr>
        <w:spacing w:after="0" w:line="240" w:lineRule="auto"/>
        <w:rPr>
          <w:b/>
          <w:color w:val="000000" w:themeColor="text1"/>
        </w:rPr>
      </w:pPr>
      <w:r>
        <w:rPr>
          <w:b/>
          <w:color w:val="000000" w:themeColor="text1"/>
        </w:rPr>
        <w:t>Venerdì 9 ottobre 2015 ore 10,00-12,00</w:t>
      </w:r>
      <w:r w:rsidR="001C65B2">
        <w:rPr>
          <w:b/>
          <w:color w:val="000000" w:themeColor="text1"/>
        </w:rPr>
        <w:t xml:space="preserve"> presso l’aula F1, </w:t>
      </w:r>
      <w:proofErr w:type="spellStart"/>
      <w:r w:rsidR="001C65B2">
        <w:rPr>
          <w:b/>
          <w:color w:val="000000" w:themeColor="text1"/>
        </w:rPr>
        <w:t>Main</w:t>
      </w:r>
      <w:proofErr w:type="spellEnd"/>
      <w:r w:rsidR="001C65B2">
        <w:rPr>
          <w:b/>
          <w:color w:val="000000" w:themeColor="text1"/>
        </w:rPr>
        <w:t xml:space="preserve"> Hall, Campus Luigi Einaudi</w:t>
      </w:r>
    </w:p>
    <w:p w:rsidR="001E5C03" w:rsidRDefault="00D33F5B" w:rsidP="001E5C03">
      <w:pPr>
        <w:spacing w:after="0" w:line="240" w:lineRule="auto"/>
        <w:rPr>
          <w:color w:val="000000" w:themeColor="text1"/>
        </w:rPr>
      </w:pPr>
      <w:r w:rsidRPr="006D00C4">
        <w:rPr>
          <w:b/>
          <w:color w:val="000000" w:themeColor="text1"/>
        </w:rPr>
        <w:t xml:space="preserve">Prof.ssa Cristina Costantini, </w:t>
      </w:r>
      <w:r w:rsidRPr="006D00C4">
        <w:rPr>
          <w:b/>
          <w:i/>
          <w:color w:val="000000" w:themeColor="text1"/>
        </w:rPr>
        <w:t xml:space="preserve">La tutela dei diritti umani nel common law inglese tra tradizione </w:t>
      </w:r>
      <w:proofErr w:type="spellStart"/>
      <w:r w:rsidRPr="006D00C4">
        <w:rPr>
          <w:b/>
          <w:i/>
          <w:color w:val="000000" w:themeColor="text1"/>
        </w:rPr>
        <w:t>ed</w:t>
      </w:r>
      <w:proofErr w:type="spellEnd"/>
      <w:r w:rsidRPr="006D00C4">
        <w:rPr>
          <w:b/>
          <w:i/>
          <w:color w:val="000000" w:themeColor="text1"/>
        </w:rPr>
        <w:t xml:space="preserve"> innovazione</w:t>
      </w:r>
      <w:r w:rsidRPr="006D00C4">
        <w:rPr>
          <w:color w:val="000000" w:themeColor="text1"/>
        </w:rPr>
        <w:t xml:space="preserve"> </w:t>
      </w:r>
    </w:p>
    <w:p w:rsidR="000F5E45" w:rsidRDefault="000F5E45" w:rsidP="001E5C03">
      <w:pPr>
        <w:spacing w:after="0" w:line="240" w:lineRule="auto"/>
        <w:rPr>
          <w:b/>
          <w:color w:val="000000" w:themeColor="text1"/>
        </w:rPr>
      </w:pPr>
    </w:p>
    <w:p w:rsidR="00A930AE" w:rsidRDefault="00A930AE" w:rsidP="001E5C03">
      <w:pPr>
        <w:spacing w:after="0" w:line="240" w:lineRule="auto"/>
        <w:rPr>
          <w:b/>
          <w:color w:val="000000" w:themeColor="text1"/>
        </w:rPr>
      </w:pPr>
      <w:r>
        <w:rPr>
          <w:b/>
          <w:color w:val="000000" w:themeColor="text1"/>
        </w:rPr>
        <w:t>Nuovo programma presentato dal Prof. Cavallo Perin e dalla prof.ssa G.M. Racca</w:t>
      </w:r>
    </w:p>
    <w:p w:rsidR="00A930AE" w:rsidRDefault="00A930AE" w:rsidP="00A930AE">
      <w:pPr>
        <w:rPr>
          <w:b/>
          <w:color w:val="000000" w:themeColor="text1"/>
        </w:rPr>
      </w:pPr>
      <w:r>
        <w:rPr>
          <w:b/>
          <w:color w:val="000000" w:themeColor="text1"/>
        </w:rPr>
        <w:t>1. Docenti proponenti: prof. R. Cavallo Perin e prof.ssa G.</w:t>
      </w:r>
      <w:r w:rsidRPr="006D00C4">
        <w:rPr>
          <w:b/>
          <w:color w:val="000000" w:themeColor="text1"/>
        </w:rPr>
        <w:t>M. Racca</w:t>
      </w:r>
      <w:r>
        <w:rPr>
          <w:b/>
          <w:color w:val="000000" w:themeColor="text1"/>
        </w:rPr>
        <w:t xml:space="preserve"> Titolo:</w:t>
      </w:r>
    </w:p>
    <w:p w:rsidR="00A930AE" w:rsidRPr="004D21C7" w:rsidRDefault="00A930AE" w:rsidP="00A930AE">
      <w:pPr>
        <w:spacing w:after="0" w:line="240" w:lineRule="auto"/>
        <w:rPr>
          <w:b/>
          <w:i/>
          <w:color w:val="000000" w:themeColor="text1"/>
        </w:rPr>
      </w:pPr>
      <w:r w:rsidRPr="004D21C7">
        <w:rPr>
          <w:b/>
          <w:i/>
          <w:color w:val="000000" w:themeColor="text1"/>
        </w:rPr>
        <w:t>Le criticità nei contratti pubblici: gli indici sintomatici della corruzione, del conflitto di interessi e della collusione</w:t>
      </w:r>
    </w:p>
    <w:p w:rsidR="00A930AE"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Lunedì 13 aprile 2015 h 9,00-13,00 e h 14,00-17,00</w:t>
      </w:r>
    </w:p>
    <w:p w:rsidR="00A930AE" w:rsidRDefault="00A930AE" w:rsidP="00A930AE">
      <w:pPr>
        <w:spacing w:after="0" w:line="240" w:lineRule="auto"/>
        <w:rPr>
          <w:b/>
          <w:color w:val="000000" w:themeColor="text1"/>
        </w:rPr>
      </w:pPr>
      <w:r>
        <w:rPr>
          <w:b/>
          <w:color w:val="000000" w:themeColor="text1"/>
        </w:rPr>
        <w:t>Dipartimento di Management, C.so Unione Sovietica 218 bis, Torino, aula 8</w:t>
      </w:r>
    </w:p>
    <w:p w:rsidR="00A930AE"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Partecipanti: prof.ssa G.M. Racca, prof. A. Zito</w:t>
      </w:r>
    </w:p>
    <w:p w:rsidR="00B66A8D" w:rsidRDefault="00B66A8D" w:rsidP="00A930AE">
      <w:pPr>
        <w:spacing w:after="0" w:line="240" w:lineRule="auto"/>
        <w:rPr>
          <w:b/>
          <w:color w:val="000000" w:themeColor="text1"/>
        </w:rPr>
      </w:pPr>
    </w:p>
    <w:p w:rsidR="00A930AE" w:rsidRPr="00147341" w:rsidRDefault="00B66A8D" w:rsidP="00A930AE">
      <w:pPr>
        <w:spacing w:after="0" w:line="240" w:lineRule="auto"/>
        <w:rPr>
          <w:b/>
          <w:i/>
          <w:color w:val="000000" w:themeColor="text1"/>
        </w:rPr>
      </w:pPr>
      <w:r w:rsidRPr="00147341">
        <w:rPr>
          <w:b/>
          <w:i/>
          <w:color w:val="000000" w:themeColor="text1"/>
        </w:rPr>
        <w:t>Attività libera</w:t>
      </w:r>
    </w:p>
    <w:p w:rsidR="00B66A8D" w:rsidRPr="006D00C4" w:rsidRDefault="00B66A8D" w:rsidP="00A930AE">
      <w:pPr>
        <w:spacing w:after="0" w:line="240" w:lineRule="auto"/>
        <w:rPr>
          <w:b/>
          <w:color w:val="000000" w:themeColor="text1"/>
        </w:rPr>
      </w:pPr>
    </w:p>
    <w:p w:rsidR="00A930AE" w:rsidRDefault="00A930AE" w:rsidP="00A930AE">
      <w:pPr>
        <w:rPr>
          <w:b/>
          <w:color w:val="000000" w:themeColor="text1"/>
        </w:rPr>
      </w:pPr>
      <w:r>
        <w:rPr>
          <w:b/>
          <w:color w:val="000000" w:themeColor="text1"/>
        </w:rPr>
        <w:t>2. Docenti proponenti: prof. R. Cavallo Perin e prof.ssa G.</w:t>
      </w:r>
      <w:r w:rsidRPr="006D00C4">
        <w:rPr>
          <w:b/>
          <w:color w:val="000000" w:themeColor="text1"/>
        </w:rPr>
        <w:t>M. Racca</w:t>
      </w:r>
    </w:p>
    <w:p w:rsidR="00A930AE" w:rsidRDefault="00A930AE" w:rsidP="00A930AE">
      <w:pPr>
        <w:spacing w:after="0" w:line="240" w:lineRule="auto"/>
        <w:rPr>
          <w:b/>
          <w:i/>
          <w:color w:val="000000" w:themeColor="text1"/>
        </w:rPr>
      </w:pPr>
      <w:r>
        <w:rPr>
          <w:b/>
          <w:color w:val="000000" w:themeColor="text1"/>
        </w:rPr>
        <w:t xml:space="preserve">Titolo: </w:t>
      </w:r>
      <w:r w:rsidRPr="009923A1">
        <w:rPr>
          <w:b/>
          <w:i/>
          <w:color w:val="000000" w:themeColor="text1"/>
        </w:rPr>
        <w:t>Gli strumenti per la repressione e la prevenzione della corruzione nei contratti pubblici</w:t>
      </w:r>
    </w:p>
    <w:p w:rsidR="00A930AE" w:rsidRDefault="00A930AE" w:rsidP="00A930AE">
      <w:pPr>
        <w:spacing w:after="0" w:line="240" w:lineRule="auto"/>
        <w:rPr>
          <w:b/>
          <w:i/>
          <w:color w:val="000000" w:themeColor="text1"/>
        </w:rPr>
      </w:pPr>
    </w:p>
    <w:p w:rsidR="00A930AE" w:rsidRDefault="00A930AE" w:rsidP="00A930AE">
      <w:pPr>
        <w:spacing w:after="0" w:line="240" w:lineRule="auto"/>
        <w:rPr>
          <w:b/>
          <w:color w:val="000000" w:themeColor="text1"/>
        </w:rPr>
      </w:pPr>
      <w:r>
        <w:rPr>
          <w:b/>
          <w:color w:val="000000" w:themeColor="text1"/>
        </w:rPr>
        <w:t>Martedì 14 aprile 2015 h 9,00-13,00 e h 14,00-17,00</w:t>
      </w:r>
    </w:p>
    <w:p w:rsidR="00A930AE" w:rsidRDefault="00A930AE" w:rsidP="00A930AE">
      <w:pPr>
        <w:spacing w:after="0" w:line="240" w:lineRule="auto"/>
        <w:rPr>
          <w:b/>
          <w:color w:val="000000" w:themeColor="text1"/>
        </w:rPr>
      </w:pPr>
      <w:r>
        <w:rPr>
          <w:b/>
          <w:color w:val="000000" w:themeColor="text1"/>
        </w:rPr>
        <w:t>Dipartimento di Management, C.so Unione Sovietica 218 bis, Torino, aula 8</w:t>
      </w:r>
    </w:p>
    <w:p w:rsidR="00A930AE"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Partecipanti: prof.ssa G.M. Racca</w:t>
      </w:r>
    </w:p>
    <w:p w:rsidR="00B66A8D" w:rsidRDefault="00B66A8D" w:rsidP="00A930AE">
      <w:pPr>
        <w:spacing w:after="0" w:line="240" w:lineRule="auto"/>
        <w:rPr>
          <w:b/>
          <w:color w:val="000000" w:themeColor="text1"/>
        </w:rPr>
      </w:pPr>
    </w:p>
    <w:p w:rsidR="00B66A8D" w:rsidRPr="00147341" w:rsidRDefault="00B66A8D" w:rsidP="00A930AE">
      <w:pPr>
        <w:spacing w:after="0" w:line="240" w:lineRule="auto"/>
        <w:rPr>
          <w:b/>
          <w:i/>
          <w:color w:val="000000" w:themeColor="text1"/>
        </w:rPr>
      </w:pPr>
      <w:r w:rsidRPr="00147341">
        <w:rPr>
          <w:b/>
          <w:i/>
          <w:color w:val="000000" w:themeColor="text1"/>
        </w:rPr>
        <w:t>Attività libera</w:t>
      </w:r>
    </w:p>
    <w:p w:rsidR="00A930AE" w:rsidRDefault="00A930AE" w:rsidP="00A930AE">
      <w:pPr>
        <w:spacing w:after="0" w:line="240" w:lineRule="auto"/>
        <w:rPr>
          <w:b/>
          <w:color w:val="000000" w:themeColor="text1"/>
        </w:rPr>
      </w:pPr>
    </w:p>
    <w:p w:rsidR="00A930AE" w:rsidRDefault="00A930AE" w:rsidP="00A930AE">
      <w:pPr>
        <w:rPr>
          <w:b/>
          <w:color w:val="000000" w:themeColor="text1"/>
        </w:rPr>
      </w:pPr>
      <w:r>
        <w:rPr>
          <w:b/>
          <w:color w:val="000000" w:themeColor="text1"/>
        </w:rPr>
        <w:t>3. Docenti proponenti: prof. R. Cavallo Perin e prof.ssa G.</w:t>
      </w:r>
      <w:r w:rsidRPr="006D00C4">
        <w:rPr>
          <w:b/>
          <w:color w:val="000000" w:themeColor="text1"/>
        </w:rPr>
        <w:t>M. Racca</w:t>
      </w:r>
    </w:p>
    <w:p w:rsidR="00A930AE" w:rsidRDefault="00A930AE" w:rsidP="00A930AE">
      <w:pPr>
        <w:rPr>
          <w:b/>
          <w:color w:val="000000" w:themeColor="text1"/>
        </w:rPr>
      </w:pPr>
      <w:r>
        <w:rPr>
          <w:b/>
          <w:color w:val="000000" w:themeColor="text1"/>
        </w:rPr>
        <w:lastRenderedPageBreak/>
        <w:t xml:space="preserve">Titolo: </w:t>
      </w:r>
      <w:r w:rsidRPr="00FE48D4">
        <w:rPr>
          <w:b/>
          <w:i/>
          <w:color w:val="000000" w:themeColor="text1"/>
        </w:rPr>
        <w:t>I modelli organizzativi per l’innovazione e l’aggregazione della domanda pubblica negli enti locali</w:t>
      </w:r>
    </w:p>
    <w:p w:rsidR="00A930AE" w:rsidRDefault="00A930AE" w:rsidP="00A930AE">
      <w:pPr>
        <w:spacing w:after="0" w:line="240" w:lineRule="auto"/>
        <w:rPr>
          <w:b/>
          <w:color w:val="000000" w:themeColor="text1"/>
        </w:rPr>
      </w:pPr>
      <w:r>
        <w:rPr>
          <w:b/>
          <w:color w:val="000000" w:themeColor="text1"/>
        </w:rPr>
        <w:t>Lunedì 20 aprile 2015 h 9,00-13,00 e h 14,00-17,00</w:t>
      </w:r>
    </w:p>
    <w:p w:rsidR="00A930AE" w:rsidRDefault="00A930AE" w:rsidP="00A930AE">
      <w:pPr>
        <w:spacing w:after="0" w:line="240" w:lineRule="auto"/>
        <w:rPr>
          <w:b/>
          <w:color w:val="000000" w:themeColor="text1"/>
        </w:rPr>
      </w:pPr>
      <w:r>
        <w:rPr>
          <w:b/>
          <w:color w:val="000000" w:themeColor="text1"/>
        </w:rPr>
        <w:t>Dipartimento di Management, C.so Unione Sovietica 218 bis, Torino, aula 8</w:t>
      </w:r>
    </w:p>
    <w:p w:rsidR="00A930AE"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Partecipanti: dott. G.L. Albano, prof. R. Cavallo Perin e prof.ssa G.</w:t>
      </w:r>
      <w:r w:rsidRPr="006D00C4">
        <w:rPr>
          <w:b/>
          <w:color w:val="000000" w:themeColor="text1"/>
        </w:rPr>
        <w:t>M. Racca</w:t>
      </w:r>
    </w:p>
    <w:p w:rsidR="00A930AE" w:rsidRPr="00147341" w:rsidRDefault="008D1003" w:rsidP="00A930AE">
      <w:pPr>
        <w:spacing w:after="0" w:line="240" w:lineRule="auto"/>
        <w:rPr>
          <w:b/>
          <w:i/>
          <w:color w:val="000000" w:themeColor="text1"/>
        </w:rPr>
      </w:pPr>
      <w:r w:rsidRPr="00147341">
        <w:rPr>
          <w:b/>
          <w:i/>
          <w:color w:val="000000" w:themeColor="text1"/>
        </w:rPr>
        <w:t>Frequenza obbligatoria</w:t>
      </w:r>
    </w:p>
    <w:p w:rsidR="008D1003" w:rsidRDefault="008D1003"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4. Docenti proponenti: prof. R. Cavallo Perin e prof.ssa G.</w:t>
      </w:r>
      <w:r w:rsidRPr="006D00C4">
        <w:rPr>
          <w:b/>
          <w:color w:val="000000" w:themeColor="text1"/>
        </w:rPr>
        <w:t>M. Racca</w:t>
      </w:r>
    </w:p>
    <w:p w:rsidR="00A930AE" w:rsidRDefault="00A930AE" w:rsidP="00A930AE">
      <w:pPr>
        <w:spacing w:after="0" w:line="240" w:lineRule="auto"/>
        <w:rPr>
          <w:b/>
          <w:color w:val="000000" w:themeColor="text1"/>
        </w:rPr>
      </w:pPr>
    </w:p>
    <w:p w:rsidR="00A930AE" w:rsidRPr="000A696C" w:rsidRDefault="00A930AE" w:rsidP="00A930AE">
      <w:pPr>
        <w:spacing w:after="0" w:line="240" w:lineRule="auto"/>
        <w:rPr>
          <w:b/>
          <w:i/>
          <w:color w:val="000000" w:themeColor="text1"/>
        </w:rPr>
      </w:pPr>
      <w:r>
        <w:rPr>
          <w:b/>
          <w:color w:val="000000" w:themeColor="text1"/>
        </w:rPr>
        <w:t xml:space="preserve">Titolo: </w:t>
      </w:r>
      <w:r w:rsidRPr="000A696C">
        <w:rPr>
          <w:b/>
          <w:i/>
          <w:color w:val="000000" w:themeColor="text1"/>
        </w:rPr>
        <w:t>Gli strumenti contrattuali per l’innovazione e la qualità della contrattazione pubblica</w:t>
      </w:r>
    </w:p>
    <w:p w:rsidR="00A930AE" w:rsidRPr="000A696C" w:rsidRDefault="00A930AE" w:rsidP="00A930AE">
      <w:pPr>
        <w:spacing w:after="0" w:line="240" w:lineRule="auto"/>
        <w:rPr>
          <w:b/>
          <w:i/>
          <w:color w:val="000000" w:themeColor="text1"/>
        </w:rPr>
      </w:pPr>
    </w:p>
    <w:p w:rsidR="00A930AE" w:rsidRDefault="00A930AE" w:rsidP="00A930AE">
      <w:pPr>
        <w:spacing w:after="0" w:line="240" w:lineRule="auto"/>
        <w:rPr>
          <w:b/>
          <w:color w:val="000000" w:themeColor="text1"/>
        </w:rPr>
      </w:pPr>
      <w:r>
        <w:rPr>
          <w:b/>
          <w:color w:val="000000" w:themeColor="text1"/>
        </w:rPr>
        <w:t>Martedì 21 aprile 2015 h 9,00-13,00 e h 14,00-16,00</w:t>
      </w:r>
    </w:p>
    <w:p w:rsidR="00A930AE" w:rsidRDefault="00A930AE" w:rsidP="00A930AE">
      <w:pPr>
        <w:spacing w:after="0" w:line="240" w:lineRule="auto"/>
        <w:rPr>
          <w:b/>
          <w:color w:val="000000" w:themeColor="text1"/>
        </w:rPr>
      </w:pPr>
      <w:r>
        <w:rPr>
          <w:b/>
          <w:color w:val="000000" w:themeColor="text1"/>
        </w:rPr>
        <w:t>Dipartimento di Management, C.so Unione Sovietica 218 bis, Torino, aula 8</w:t>
      </w:r>
    </w:p>
    <w:p w:rsidR="00A930AE"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Partecipanti: prof.ssa G.</w:t>
      </w:r>
      <w:r w:rsidRPr="006D00C4">
        <w:rPr>
          <w:b/>
          <w:color w:val="000000" w:themeColor="text1"/>
        </w:rPr>
        <w:t>M. Racca</w:t>
      </w:r>
    </w:p>
    <w:p w:rsidR="00147341" w:rsidRDefault="00147341" w:rsidP="00A930AE">
      <w:pPr>
        <w:spacing w:after="0" w:line="240" w:lineRule="auto"/>
        <w:rPr>
          <w:b/>
          <w:color w:val="000000" w:themeColor="text1"/>
        </w:rPr>
      </w:pPr>
    </w:p>
    <w:p w:rsidR="00147341" w:rsidRPr="00147341" w:rsidRDefault="00147341" w:rsidP="00147341">
      <w:pPr>
        <w:spacing w:after="0" w:line="240" w:lineRule="auto"/>
        <w:rPr>
          <w:b/>
          <w:i/>
          <w:color w:val="000000" w:themeColor="text1"/>
        </w:rPr>
      </w:pPr>
      <w:r w:rsidRPr="00147341">
        <w:rPr>
          <w:b/>
          <w:i/>
          <w:color w:val="000000" w:themeColor="text1"/>
        </w:rPr>
        <w:t xml:space="preserve">Attività libera </w:t>
      </w:r>
    </w:p>
    <w:p w:rsidR="00A930AE"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5. Docenti proponenti: prof. R. Cavallo Perin e prof.ssa G.</w:t>
      </w:r>
      <w:r w:rsidRPr="006D00C4">
        <w:rPr>
          <w:b/>
          <w:color w:val="000000" w:themeColor="text1"/>
        </w:rPr>
        <w:t>M. Racca</w:t>
      </w:r>
    </w:p>
    <w:p w:rsidR="00A930AE"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 xml:space="preserve">Titolo: </w:t>
      </w:r>
      <w:r w:rsidRPr="000A696C">
        <w:rPr>
          <w:b/>
          <w:i/>
          <w:color w:val="000000" w:themeColor="text1"/>
        </w:rPr>
        <w:t>La crisi sistemica in Europa</w:t>
      </w:r>
    </w:p>
    <w:p w:rsidR="00A930AE" w:rsidRDefault="00A930AE" w:rsidP="00A930AE">
      <w:pPr>
        <w:spacing w:after="0" w:line="240" w:lineRule="auto"/>
        <w:rPr>
          <w:b/>
          <w:color w:val="000000" w:themeColor="text1"/>
        </w:rPr>
      </w:pPr>
    </w:p>
    <w:p w:rsidR="00A930AE" w:rsidRDefault="004641E2" w:rsidP="00A930AE">
      <w:pPr>
        <w:spacing w:after="0" w:line="240" w:lineRule="auto"/>
        <w:rPr>
          <w:b/>
          <w:color w:val="000000" w:themeColor="text1"/>
        </w:rPr>
      </w:pPr>
      <w:r>
        <w:rPr>
          <w:b/>
          <w:color w:val="000000" w:themeColor="text1"/>
        </w:rPr>
        <w:t>Lunedì 4 maggio 2015 h 16,00-18</w:t>
      </w:r>
      <w:r w:rsidR="00A930AE">
        <w:rPr>
          <w:b/>
          <w:color w:val="000000" w:themeColor="text1"/>
        </w:rPr>
        <w:t>,00</w:t>
      </w:r>
    </w:p>
    <w:p w:rsidR="00A930AE" w:rsidRDefault="004641E2" w:rsidP="00A930AE">
      <w:pPr>
        <w:rPr>
          <w:b/>
          <w:color w:val="000000" w:themeColor="text1"/>
        </w:rPr>
      </w:pPr>
      <w:r>
        <w:rPr>
          <w:b/>
          <w:color w:val="000000" w:themeColor="text1"/>
        </w:rPr>
        <w:t>Meeting Room, edificio D2, 2° piano, Campus Luigi Einaudi</w:t>
      </w:r>
    </w:p>
    <w:p w:rsidR="00A930AE" w:rsidRDefault="00A930AE" w:rsidP="00A930AE">
      <w:pPr>
        <w:rPr>
          <w:b/>
          <w:color w:val="000000" w:themeColor="text1"/>
        </w:rPr>
      </w:pPr>
      <w:r>
        <w:rPr>
          <w:b/>
          <w:color w:val="000000" w:themeColor="text1"/>
        </w:rPr>
        <w:t xml:space="preserve">Partecipanti: prof. J.-B. </w:t>
      </w:r>
      <w:proofErr w:type="spellStart"/>
      <w:r>
        <w:rPr>
          <w:b/>
          <w:color w:val="000000" w:themeColor="text1"/>
        </w:rPr>
        <w:t>Auby</w:t>
      </w:r>
      <w:proofErr w:type="spellEnd"/>
      <w:r>
        <w:rPr>
          <w:b/>
          <w:color w:val="000000" w:themeColor="text1"/>
        </w:rPr>
        <w:t>, prof. R. Cavallo Perin, prof. M. E. Comba, prof. C.E. Gallo, prof.ssa G.</w:t>
      </w:r>
      <w:r w:rsidRPr="006D00C4">
        <w:rPr>
          <w:b/>
          <w:color w:val="000000" w:themeColor="text1"/>
        </w:rPr>
        <w:t>M. Racca</w:t>
      </w:r>
    </w:p>
    <w:p w:rsidR="00147341" w:rsidRDefault="00147341" w:rsidP="00147341">
      <w:pPr>
        <w:spacing w:after="0" w:line="240" w:lineRule="auto"/>
        <w:rPr>
          <w:b/>
          <w:i/>
          <w:color w:val="000000" w:themeColor="text1"/>
        </w:rPr>
      </w:pPr>
      <w:r w:rsidRPr="00147341">
        <w:rPr>
          <w:b/>
          <w:i/>
          <w:color w:val="000000" w:themeColor="text1"/>
        </w:rPr>
        <w:t xml:space="preserve">Attività libera </w:t>
      </w:r>
    </w:p>
    <w:p w:rsidR="00147341" w:rsidRPr="00147341" w:rsidRDefault="00147341" w:rsidP="00147341">
      <w:pPr>
        <w:spacing w:after="0" w:line="240" w:lineRule="auto"/>
        <w:rPr>
          <w:color w:val="000000" w:themeColor="text1"/>
        </w:rPr>
      </w:pPr>
    </w:p>
    <w:p w:rsidR="00A930AE" w:rsidRDefault="00A930AE" w:rsidP="00A930AE">
      <w:pPr>
        <w:rPr>
          <w:b/>
          <w:color w:val="000000" w:themeColor="text1"/>
        </w:rPr>
      </w:pPr>
      <w:r>
        <w:rPr>
          <w:b/>
          <w:color w:val="000000" w:themeColor="text1"/>
        </w:rPr>
        <w:t>6. Docenti proponenti: prof. R. Cavallo Perin e prof.ssa G.</w:t>
      </w:r>
      <w:r w:rsidRPr="006D00C4">
        <w:rPr>
          <w:b/>
          <w:color w:val="000000" w:themeColor="text1"/>
        </w:rPr>
        <w:t>M. Racca</w:t>
      </w:r>
    </w:p>
    <w:p w:rsidR="00A930AE" w:rsidRDefault="00A930AE" w:rsidP="00A930AE">
      <w:pPr>
        <w:rPr>
          <w:b/>
          <w:i/>
          <w:color w:val="000000" w:themeColor="text1"/>
        </w:rPr>
      </w:pPr>
      <w:r>
        <w:rPr>
          <w:b/>
          <w:color w:val="000000" w:themeColor="text1"/>
        </w:rPr>
        <w:t xml:space="preserve">Titolo: </w:t>
      </w:r>
      <w:r w:rsidRPr="000A696C">
        <w:rPr>
          <w:b/>
          <w:i/>
          <w:color w:val="000000" w:themeColor="text1"/>
        </w:rPr>
        <w:t>L’evoluzione delle città tra riforma e innovazione</w:t>
      </w:r>
      <w:r>
        <w:rPr>
          <w:b/>
          <w:i/>
          <w:color w:val="000000" w:themeColor="text1"/>
        </w:rPr>
        <w:t xml:space="preserve">: città metropolitane e Smart </w:t>
      </w:r>
      <w:proofErr w:type="spellStart"/>
      <w:r>
        <w:rPr>
          <w:b/>
          <w:i/>
          <w:color w:val="000000" w:themeColor="text1"/>
        </w:rPr>
        <w:t>Cities</w:t>
      </w:r>
      <w:proofErr w:type="spellEnd"/>
    </w:p>
    <w:p w:rsidR="00A930AE" w:rsidRDefault="00B163F6" w:rsidP="00A930AE">
      <w:pPr>
        <w:spacing w:after="0" w:line="240" w:lineRule="auto"/>
        <w:rPr>
          <w:b/>
          <w:color w:val="000000" w:themeColor="text1"/>
        </w:rPr>
      </w:pPr>
      <w:r>
        <w:rPr>
          <w:b/>
          <w:color w:val="000000" w:themeColor="text1"/>
        </w:rPr>
        <w:t xml:space="preserve">Giovedì </w:t>
      </w:r>
      <w:r w:rsidR="00A930AE">
        <w:rPr>
          <w:b/>
          <w:color w:val="000000" w:themeColor="text1"/>
        </w:rPr>
        <w:t xml:space="preserve">7 maggio 2015 h 9,30-13,00 </w:t>
      </w:r>
    </w:p>
    <w:p w:rsidR="00A930AE" w:rsidRDefault="00A930AE" w:rsidP="00A930AE">
      <w:pPr>
        <w:rPr>
          <w:b/>
          <w:color w:val="000000" w:themeColor="text1"/>
        </w:rPr>
      </w:pPr>
      <w:r>
        <w:rPr>
          <w:b/>
          <w:color w:val="000000" w:themeColor="text1"/>
        </w:rPr>
        <w:t>Dipartimento di Management, C.so Unione Sovietica 218 bis, Torino, Aula Magna</w:t>
      </w:r>
    </w:p>
    <w:p w:rsidR="00A930AE" w:rsidRDefault="00A930AE" w:rsidP="00A930AE">
      <w:pPr>
        <w:rPr>
          <w:b/>
          <w:color w:val="000000" w:themeColor="text1"/>
        </w:rPr>
      </w:pPr>
      <w:r>
        <w:rPr>
          <w:b/>
          <w:color w:val="000000" w:themeColor="text1"/>
        </w:rPr>
        <w:t xml:space="preserve">Partecipanti: prof. J.-B. </w:t>
      </w:r>
      <w:proofErr w:type="spellStart"/>
      <w:r>
        <w:rPr>
          <w:b/>
          <w:color w:val="000000" w:themeColor="text1"/>
        </w:rPr>
        <w:t>Auby</w:t>
      </w:r>
      <w:proofErr w:type="spellEnd"/>
      <w:r>
        <w:rPr>
          <w:b/>
          <w:color w:val="000000" w:themeColor="text1"/>
        </w:rPr>
        <w:t xml:space="preserve">, prof. V. Cantino, prof. V. Castellani, prof. R. Cavallo Perin, prof. L. Vandelli, dott. G. </w:t>
      </w:r>
      <w:proofErr w:type="spellStart"/>
      <w:r>
        <w:rPr>
          <w:b/>
          <w:color w:val="000000" w:themeColor="text1"/>
        </w:rPr>
        <w:t>Vetritto</w:t>
      </w:r>
      <w:proofErr w:type="spellEnd"/>
      <w:r>
        <w:rPr>
          <w:b/>
          <w:color w:val="000000" w:themeColor="text1"/>
        </w:rPr>
        <w:t xml:space="preserve">, Dott. Christophe </w:t>
      </w:r>
      <w:proofErr w:type="spellStart"/>
      <w:r>
        <w:rPr>
          <w:b/>
          <w:color w:val="000000" w:themeColor="text1"/>
        </w:rPr>
        <w:t>Pouthier</w:t>
      </w:r>
      <w:proofErr w:type="spellEnd"/>
      <w:r>
        <w:rPr>
          <w:b/>
          <w:color w:val="000000" w:themeColor="text1"/>
        </w:rPr>
        <w:t xml:space="preserve"> </w:t>
      </w:r>
    </w:p>
    <w:p w:rsidR="008D1003" w:rsidRPr="00147341" w:rsidRDefault="008D1003" w:rsidP="008D1003">
      <w:pPr>
        <w:spacing w:after="0" w:line="240" w:lineRule="auto"/>
        <w:rPr>
          <w:b/>
          <w:i/>
          <w:color w:val="000000" w:themeColor="text1"/>
        </w:rPr>
      </w:pPr>
      <w:r w:rsidRPr="00147341">
        <w:rPr>
          <w:b/>
          <w:i/>
          <w:color w:val="000000" w:themeColor="text1"/>
        </w:rPr>
        <w:t>Frequenza obbligatoria</w:t>
      </w:r>
    </w:p>
    <w:p w:rsidR="008D1003" w:rsidRDefault="008D1003" w:rsidP="008D1003">
      <w:pPr>
        <w:spacing w:after="0" w:line="240" w:lineRule="auto"/>
        <w:rPr>
          <w:b/>
          <w:color w:val="000000" w:themeColor="text1"/>
        </w:rPr>
      </w:pPr>
    </w:p>
    <w:p w:rsidR="00A930AE" w:rsidRDefault="00A930AE" w:rsidP="00A930AE">
      <w:pPr>
        <w:rPr>
          <w:b/>
          <w:color w:val="000000" w:themeColor="text1"/>
        </w:rPr>
      </w:pPr>
      <w:r>
        <w:rPr>
          <w:b/>
          <w:color w:val="000000" w:themeColor="text1"/>
        </w:rPr>
        <w:t>7. Docenti proponenti: prof. R. Cavallo Perin e prof.ssa G.</w:t>
      </w:r>
      <w:r w:rsidRPr="006D00C4">
        <w:rPr>
          <w:b/>
          <w:color w:val="000000" w:themeColor="text1"/>
        </w:rPr>
        <w:t>M. Racca</w:t>
      </w:r>
    </w:p>
    <w:p w:rsidR="00A930AE" w:rsidRDefault="00A930AE" w:rsidP="00A930AE">
      <w:pPr>
        <w:rPr>
          <w:b/>
          <w:i/>
          <w:color w:val="000000" w:themeColor="text1"/>
        </w:rPr>
      </w:pPr>
      <w:r>
        <w:rPr>
          <w:b/>
          <w:color w:val="000000" w:themeColor="text1"/>
        </w:rPr>
        <w:t xml:space="preserve">Titolo: </w:t>
      </w:r>
      <w:r w:rsidRPr="0061555F">
        <w:rPr>
          <w:b/>
          <w:i/>
          <w:color w:val="000000" w:themeColor="text1"/>
        </w:rPr>
        <w:t>C</w:t>
      </w:r>
      <w:r>
        <w:rPr>
          <w:b/>
          <w:i/>
          <w:color w:val="000000" w:themeColor="text1"/>
        </w:rPr>
        <w:t xml:space="preserve">orruzione e crisi sistemica in </w:t>
      </w:r>
      <w:r w:rsidRPr="0061555F">
        <w:rPr>
          <w:b/>
          <w:i/>
          <w:color w:val="000000" w:themeColor="text1"/>
        </w:rPr>
        <w:t>Europa</w:t>
      </w:r>
    </w:p>
    <w:p w:rsidR="00A930AE" w:rsidRDefault="009043EC" w:rsidP="00A930AE">
      <w:pPr>
        <w:spacing w:after="0" w:line="240" w:lineRule="auto"/>
        <w:rPr>
          <w:b/>
          <w:color w:val="000000" w:themeColor="text1"/>
        </w:rPr>
      </w:pPr>
      <w:r>
        <w:rPr>
          <w:b/>
          <w:color w:val="000000" w:themeColor="text1"/>
        </w:rPr>
        <w:t>Lunedì 18 maggio 2015 h 9,3</w:t>
      </w:r>
      <w:r w:rsidR="00A930AE">
        <w:rPr>
          <w:b/>
          <w:color w:val="000000" w:themeColor="text1"/>
        </w:rPr>
        <w:t>0-13,00</w:t>
      </w:r>
    </w:p>
    <w:p w:rsidR="00A930AE" w:rsidRDefault="00A930AE" w:rsidP="00A930AE">
      <w:pPr>
        <w:spacing w:after="0" w:line="240" w:lineRule="auto"/>
        <w:rPr>
          <w:b/>
          <w:color w:val="000000" w:themeColor="text1"/>
        </w:rPr>
      </w:pPr>
      <w:r>
        <w:rPr>
          <w:b/>
          <w:color w:val="000000" w:themeColor="text1"/>
        </w:rPr>
        <w:t>Campus Luigi Einaudi, Lungo Dora Siena 100, Torino, Sala Lauree Blu</w:t>
      </w:r>
    </w:p>
    <w:p w:rsidR="00A930AE" w:rsidRDefault="00A930AE" w:rsidP="00A930AE">
      <w:pPr>
        <w:spacing w:after="0" w:line="240" w:lineRule="auto"/>
        <w:rPr>
          <w:b/>
          <w:color w:val="000000" w:themeColor="text1"/>
        </w:rPr>
      </w:pPr>
    </w:p>
    <w:p w:rsidR="00147341" w:rsidRDefault="00A930AE" w:rsidP="00A930AE">
      <w:pPr>
        <w:spacing w:after="0" w:line="240" w:lineRule="auto"/>
        <w:rPr>
          <w:b/>
          <w:color w:val="000000" w:themeColor="text1"/>
        </w:rPr>
      </w:pPr>
      <w:r>
        <w:rPr>
          <w:b/>
          <w:color w:val="000000" w:themeColor="text1"/>
        </w:rPr>
        <w:t xml:space="preserve">Partecipanti: </w:t>
      </w:r>
      <w:r w:rsidR="00F579D9" w:rsidRPr="00F579D9">
        <w:rPr>
          <w:b/>
          <w:color w:val="000000" w:themeColor="text1"/>
        </w:rPr>
        <w:t xml:space="preserve">prof. M.G. </w:t>
      </w:r>
      <w:proofErr w:type="spellStart"/>
      <w:r w:rsidR="00F579D9" w:rsidRPr="00F579D9">
        <w:rPr>
          <w:b/>
          <w:color w:val="000000" w:themeColor="text1"/>
        </w:rPr>
        <w:t>Barberis</w:t>
      </w:r>
      <w:proofErr w:type="spellEnd"/>
      <w:r w:rsidR="00F579D9" w:rsidRPr="00F579D9">
        <w:rPr>
          <w:b/>
          <w:color w:val="000000" w:themeColor="text1"/>
        </w:rPr>
        <w:t xml:space="preserve">, prof. A. Von </w:t>
      </w:r>
      <w:proofErr w:type="spellStart"/>
      <w:r w:rsidR="00F579D9" w:rsidRPr="00F579D9">
        <w:rPr>
          <w:b/>
          <w:color w:val="000000" w:themeColor="text1"/>
        </w:rPr>
        <w:t>Bogdandy</w:t>
      </w:r>
      <w:proofErr w:type="spellEnd"/>
      <w:r w:rsidR="00F579D9" w:rsidRPr="00F579D9">
        <w:rPr>
          <w:b/>
          <w:color w:val="000000" w:themeColor="text1"/>
        </w:rPr>
        <w:t xml:space="preserve">, prof. R. Cavallo Perin, prof. S. Civitarese-Matteucci, prof. M. Dogliani, prof. F. Merloni, prof. C. Pinelli, prof. A. Romano, prof. D. </w:t>
      </w:r>
      <w:proofErr w:type="spellStart"/>
      <w:r w:rsidR="00F579D9" w:rsidRPr="00F579D9">
        <w:rPr>
          <w:b/>
          <w:color w:val="000000" w:themeColor="text1"/>
        </w:rPr>
        <w:t>Sorace</w:t>
      </w:r>
      <w:proofErr w:type="spellEnd"/>
      <w:r w:rsidR="00F579D9" w:rsidRPr="00F579D9">
        <w:rPr>
          <w:b/>
          <w:color w:val="000000" w:themeColor="text1"/>
        </w:rPr>
        <w:t xml:space="preserve">, prof. S. Torricelli, prof. G. </w:t>
      </w:r>
      <w:proofErr w:type="spellStart"/>
      <w:r w:rsidR="00F579D9" w:rsidRPr="00F579D9">
        <w:rPr>
          <w:b/>
          <w:color w:val="000000" w:themeColor="text1"/>
        </w:rPr>
        <w:t>Zagrebelsky</w:t>
      </w:r>
      <w:proofErr w:type="spellEnd"/>
    </w:p>
    <w:p w:rsidR="00F579D9" w:rsidRDefault="00F579D9" w:rsidP="00147341">
      <w:pPr>
        <w:spacing w:after="0" w:line="240" w:lineRule="auto"/>
        <w:rPr>
          <w:b/>
          <w:i/>
          <w:color w:val="000000" w:themeColor="text1"/>
        </w:rPr>
      </w:pPr>
    </w:p>
    <w:p w:rsidR="00147341" w:rsidRPr="00147341" w:rsidRDefault="00147341" w:rsidP="00147341">
      <w:pPr>
        <w:spacing w:after="0" w:line="240" w:lineRule="auto"/>
        <w:rPr>
          <w:b/>
          <w:i/>
          <w:color w:val="000000" w:themeColor="text1"/>
        </w:rPr>
      </w:pPr>
      <w:r w:rsidRPr="00147341">
        <w:rPr>
          <w:b/>
          <w:i/>
          <w:color w:val="000000" w:themeColor="text1"/>
        </w:rPr>
        <w:t>Frequenza obbligatoria</w:t>
      </w:r>
    </w:p>
    <w:p w:rsidR="00A930AE" w:rsidRDefault="00A930AE" w:rsidP="00A930AE">
      <w:pPr>
        <w:spacing w:after="0" w:line="240" w:lineRule="auto"/>
        <w:rPr>
          <w:b/>
          <w:color w:val="000000" w:themeColor="text1"/>
        </w:rPr>
      </w:pPr>
    </w:p>
    <w:p w:rsidR="00A930AE" w:rsidRDefault="00A930AE" w:rsidP="0072740F">
      <w:pPr>
        <w:spacing w:after="0" w:line="240" w:lineRule="auto"/>
        <w:rPr>
          <w:b/>
          <w:color w:val="000000" w:themeColor="text1"/>
        </w:rPr>
      </w:pPr>
      <w:r>
        <w:rPr>
          <w:b/>
          <w:color w:val="000000" w:themeColor="text1"/>
        </w:rPr>
        <w:t>8. Docenti proponenti: prof. R. Cavallo Perin e prof.ssa G.</w:t>
      </w:r>
      <w:r w:rsidRPr="006D00C4">
        <w:rPr>
          <w:b/>
          <w:color w:val="000000" w:themeColor="text1"/>
        </w:rPr>
        <w:t>M. Racca</w:t>
      </w:r>
    </w:p>
    <w:p w:rsidR="00A930AE" w:rsidRDefault="00A930AE" w:rsidP="0072740F">
      <w:pPr>
        <w:spacing w:after="0" w:line="240" w:lineRule="auto"/>
        <w:rPr>
          <w:b/>
          <w:color w:val="000000" w:themeColor="text1"/>
        </w:rPr>
      </w:pPr>
    </w:p>
    <w:p w:rsidR="00A930AE" w:rsidRDefault="00A930AE" w:rsidP="0072740F">
      <w:pPr>
        <w:spacing w:after="0" w:line="240" w:lineRule="auto"/>
        <w:rPr>
          <w:b/>
          <w:color w:val="000000" w:themeColor="text1"/>
        </w:rPr>
      </w:pPr>
      <w:r>
        <w:rPr>
          <w:b/>
          <w:color w:val="000000" w:themeColor="text1"/>
        </w:rPr>
        <w:t xml:space="preserve">Titolo: </w:t>
      </w:r>
      <w:r w:rsidRPr="0061555F">
        <w:rPr>
          <w:b/>
          <w:i/>
          <w:color w:val="000000" w:themeColor="text1"/>
        </w:rPr>
        <w:t>Indagini sulla corruzione negli appalti pubblici</w:t>
      </w:r>
    </w:p>
    <w:p w:rsidR="00A930AE" w:rsidRPr="0061555F" w:rsidRDefault="00A930AE" w:rsidP="00A930AE">
      <w:pPr>
        <w:spacing w:after="0" w:line="240" w:lineRule="auto"/>
        <w:rPr>
          <w:b/>
          <w:color w:val="000000" w:themeColor="text1"/>
        </w:rPr>
      </w:pPr>
    </w:p>
    <w:p w:rsidR="00A930AE" w:rsidRDefault="00A930AE" w:rsidP="00A930AE">
      <w:pPr>
        <w:spacing w:after="0" w:line="240" w:lineRule="auto"/>
        <w:rPr>
          <w:b/>
          <w:color w:val="000000" w:themeColor="text1"/>
        </w:rPr>
      </w:pPr>
      <w:r>
        <w:rPr>
          <w:b/>
          <w:color w:val="000000" w:themeColor="text1"/>
        </w:rPr>
        <w:t>Lunedì 18 maggio 2015 h 14,00-18,00</w:t>
      </w:r>
    </w:p>
    <w:p w:rsidR="00A930AE" w:rsidRDefault="00A930AE" w:rsidP="00A930AE">
      <w:pPr>
        <w:spacing w:after="0" w:line="240" w:lineRule="auto"/>
        <w:rPr>
          <w:b/>
          <w:color w:val="000000" w:themeColor="text1"/>
        </w:rPr>
      </w:pPr>
      <w:r>
        <w:rPr>
          <w:b/>
          <w:color w:val="000000" w:themeColor="text1"/>
        </w:rPr>
        <w:t>Campus Luigi Einaudi, Lungo Dora Siena 100, Torino, Aula Magna</w:t>
      </w:r>
    </w:p>
    <w:p w:rsidR="00A930AE" w:rsidRDefault="00A930AE" w:rsidP="00A930AE">
      <w:pPr>
        <w:spacing w:after="0" w:line="240" w:lineRule="auto"/>
        <w:rPr>
          <w:b/>
          <w:color w:val="000000" w:themeColor="text1"/>
        </w:rPr>
      </w:pPr>
    </w:p>
    <w:p w:rsidR="00A930AE" w:rsidRPr="001E4D5A" w:rsidRDefault="00A930AE" w:rsidP="00A930AE">
      <w:pPr>
        <w:spacing w:after="0" w:line="240" w:lineRule="auto"/>
        <w:rPr>
          <w:b/>
          <w:color w:val="000000" w:themeColor="text1"/>
        </w:rPr>
      </w:pPr>
      <w:r>
        <w:rPr>
          <w:b/>
          <w:color w:val="000000" w:themeColor="text1"/>
        </w:rPr>
        <w:t xml:space="preserve">Partecipanti: </w:t>
      </w:r>
      <w:r w:rsidR="001E4D5A" w:rsidRPr="001E4D5A">
        <w:rPr>
          <w:b/>
        </w:rPr>
        <w:t xml:space="preserve">prof. M. G. </w:t>
      </w:r>
      <w:proofErr w:type="spellStart"/>
      <w:r w:rsidR="001E4D5A" w:rsidRPr="001E4D5A">
        <w:rPr>
          <w:b/>
        </w:rPr>
        <w:t>Barberis</w:t>
      </w:r>
      <w:proofErr w:type="spellEnd"/>
      <w:r w:rsidR="001E4D5A" w:rsidRPr="001E4D5A">
        <w:rPr>
          <w:b/>
        </w:rPr>
        <w:t xml:space="preserve">, prof. R. Cavallo Perin, prof. F. Merloni, prof. N. Parisi, prof. P. </w:t>
      </w:r>
      <w:proofErr w:type="spellStart"/>
      <w:r w:rsidR="001E4D5A" w:rsidRPr="001E4D5A">
        <w:rPr>
          <w:b/>
        </w:rPr>
        <w:t>Ortoleva</w:t>
      </w:r>
      <w:proofErr w:type="spellEnd"/>
      <w:r w:rsidR="001E4D5A" w:rsidRPr="001E4D5A">
        <w:rPr>
          <w:b/>
        </w:rPr>
        <w:t xml:space="preserve">, prof.ssa G.M. Racca, prof.ssa L. </w:t>
      </w:r>
      <w:proofErr w:type="spellStart"/>
      <w:r w:rsidR="001E4D5A" w:rsidRPr="001E4D5A">
        <w:rPr>
          <w:b/>
        </w:rPr>
        <w:t>Scomparin</w:t>
      </w:r>
      <w:proofErr w:type="spellEnd"/>
      <w:r w:rsidR="001E4D5A" w:rsidRPr="001E4D5A">
        <w:rPr>
          <w:b/>
        </w:rPr>
        <w:t xml:space="preserve">, prof. A. </w:t>
      </w:r>
      <w:proofErr w:type="spellStart"/>
      <w:r w:rsidR="001E4D5A" w:rsidRPr="001E4D5A">
        <w:rPr>
          <w:b/>
        </w:rPr>
        <w:t>Sinigaglia</w:t>
      </w:r>
      <w:proofErr w:type="spellEnd"/>
      <w:r w:rsidR="001E4D5A" w:rsidRPr="001E4D5A">
        <w:rPr>
          <w:b/>
        </w:rPr>
        <w:t xml:space="preserve">, prof. A. Vannucci, prof. G. </w:t>
      </w:r>
      <w:proofErr w:type="spellStart"/>
      <w:r w:rsidR="001E4D5A" w:rsidRPr="001E4D5A">
        <w:rPr>
          <w:b/>
        </w:rPr>
        <w:t>Zagrebelsky</w:t>
      </w:r>
      <w:proofErr w:type="spellEnd"/>
      <w:r w:rsidR="001E4D5A" w:rsidRPr="001E4D5A">
        <w:rPr>
          <w:b/>
        </w:rPr>
        <w:t>, manager R. Rossi</w:t>
      </w:r>
    </w:p>
    <w:p w:rsidR="00147341" w:rsidRDefault="00147341" w:rsidP="008D1003">
      <w:pPr>
        <w:spacing w:after="0" w:line="240" w:lineRule="auto"/>
        <w:rPr>
          <w:b/>
          <w:color w:val="000000" w:themeColor="text1"/>
        </w:rPr>
      </w:pPr>
    </w:p>
    <w:p w:rsidR="008D1003" w:rsidRPr="00147341" w:rsidRDefault="008D1003" w:rsidP="008D1003">
      <w:pPr>
        <w:spacing w:after="0" w:line="240" w:lineRule="auto"/>
        <w:rPr>
          <w:b/>
          <w:i/>
          <w:color w:val="000000" w:themeColor="text1"/>
        </w:rPr>
      </w:pPr>
      <w:r w:rsidRPr="00147341">
        <w:rPr>
          <w:b/>
          <w:i/>
          <w:color w:val="000000" w:themeColor="text1"/>
        </w:rPr>
        <w:t>Frequenza obbligatoria</w:t>
      </w:r>
    </w:p>
    <w:p w:rsidR="00FC570D" w:rsidRDefault="00FC570D" w:rsidP="004628AC">
      <w:pPr>
        <w:spacing w:after="0" w:line="240" w:lineRule="auto"/>
        <w:rPr>
          <w:b/>
          <w:color w:val="000000" w:themeColor="text1"/>
        </w:rPr>
      </w:pPr>
    </w:p>
    <w:p w:rsidR="00B9212B" w:rsidRDefault="00913CAC" w:rsidP="00B9212B">
      <w:pPr>
        <w:spacing w:after="0" w:line="240" w:lineRule="auto"/>
        <w:rPr>
          <w:b/>
          <w:color w:val="000000" w:themeColor="text1"/>
        </w:rPr>
      </w:pPr>
      <w:r w:rsidRPr="00913CAC">
        <w:rPr>
          <w:b/>
          <w:color w:val="000000" w:themeColor="text1"/>
        </w:rPr>
        <w:t>Convegno</w:t>
      </w:r>
      <w:r>
        <w:rPr>
          <w:b/>
          <w:i/>
          <w:color w:val="000000" w:themeColor="text1"/>
        </w:rPr>
        <w:t xml:space="preserve"> </w:t>
      </w:r>
      <w:r w:rsidR="00B9212B" w:rsidRPr="004628AC">
        <w:rPr>
          <w:b/>
          <w:i/>
          <w:color w:val="000000" w:themeColor="text1"/>
        </w:rPr>
        <w:t>“Il metodo delle riforme”</w:t>
      </w:r>
    </w:p>
    <w:p w:rsidR="00B9212B" w:rsidRDefault="00B9212B" w:rsidP="00B9212B">
      <w:pPr>
        <w:spacing w:after="0" w:line="240" w:lineRule="auto"/>
        <w:rPr>
          <w:b/>
          <w:color w:val="000000" w:themeColor="text1"/>
        </w:rPr>
      </w:pPr>
      <w:r>
        <w:rPr>
          <w:b/>
          <w:color w:val="000000" w:themeColor="text1"/>
        </w:rPr>
        <w:t>Lunedì 8 giugno 2015 ore 11,00-14,00</w:t>
      </w:r>
      <w:r w:rsidR="00B74B8D">
        <w:rPr>
          <w:b/>
          <w:color w:val="000000" w:themeColor="text1"/>
        </w:rPr>
        <w:t xml:space="preserve"> presso l’aula H4, D4, 2° piano, Campus Luigi Einaudi</w:t>
      </w:r>
    </w:p>
    <w:p w:rsidR="00B9212B" w:rsidRPr="00522F6A" w:rsidRDefault="00B9212B" w:rsidP="00B9212B">
      <w:pPr>
        <w:spacing w:after="0" w:line="240" w:lineRule="auto"/>
        <w:rPr>
          <w:b/>
          <w:color w:val="000000" w:themeColor="text1"/>
        </w:rPr>
      </w:pPr>
      <w:r>
        <w:rPr>
          <w:b/>
          <w:color w:val="000000" w:themeColor="text1"/>
        </w:rPr>
        <w:t xml:space="preserve">Relatori: Professori Enrico Grosso, Anna Maria Poggi, Andrea Giorgis, Alfonso di Giovine, </w:t>
      </w:r>
      <w:r w:rsidRPr="00522F6A">
        <w:rPr>
          <w:b/>
        </w:rPr>
        <w:t xml:space="preserve">Stefano </w:t>
      </w:r>
      <w:proofErr w:type="spellStart"/>
      <w:r w:rsidRPr="00522F6A">
        <w:rPr>
          <w:b/>
        </w:rPr>
        <w:t>Ceccanti</w:t>
      </w:r>
      <w:proofErr w:type="spellEnd"/>
      <w:r w:rsidRPr="00522F6A">
        <w:rPr>
          <w:b/>
        </w:rPr>
        <w:t>, Marilisa D’Amico</w:t>
      </w:r>
    </w:p>
    <w:p w:rsidR="00FC570D" w:rsidRDefault="00FC570D" w:rsidP="004628AC">
      <w:pPr>
        <w:spacing w:after="0" w:line="240" w:lineRule="auto"/>
        <w:rPr>
          <w:b/>
          <w:color w:val="000000" w:themeColor="text1"/>
        </w:rPr>
      </w:pPr>
    </w:p>
    <w:p w:rsidR="00FC570D" w:rsidRPr="00A72DD0" w:rsidRDefault="00FC570D" w:rsidP="00CA32AD">
      <w:pPr>
        <w:spacing w:after="0" w:line="240" w:lineRule="auto"/>
        <w:rPr>
          <w:b/>
          <w:color w:val="000000" w:themeColor="text1"/>
        </w:rPr>
      </w:pPr>
      <w:r w:rsidRPr="00A72DD0">
        <w:rPr>
          <w:b/>
          <w:color w:val="000000" w:themeColor="text1"/>
        </w:rPr>
        <w:t xml:space="preserve">Docenti: Prof.ssa Alessandra Rossi, Avv. Elena </w:t>
      </w:r>
      <w:proofErr w:type="spellStart"/>
      <w:r w:rsidRPr="00A72DD0">
        <w:rPr>
          <w:b/>
          <w:color w:val="000000" w:themeColor="text1"/>
        </w:rPr>
        <w:t>Piccatti</w:t>
      </w:r>
      <w:proofErr w:type="spellEnd"/>
      <w:r w:rsidRPr="00A72DD0">
        <w:rPr>
          <w:b/>
          <w:color w:val="000000" w:themeColor="text1"/>
        </w:rPr>
        <w:t xml:space="preserve">, Avv. Antonio Morone, Avv. Andrea </w:t>
      </w:r>
      <w:proofErr w:type="spellStart"/>
      <w:r w:rsidRPr="00A72DD0">
        <w:rPr>
          <w:b/>
          <w:color w:val="000000" w:themeColor="text1"/>
        </w:rPr>
        <w:t>Trucano</w:t>
      </w:r>
      <w:proofErr w:type="spellEnd"/>
      <w:r w:rsidRPr="00A72DD0">
        <w:rPr>
          <w:b/>
          <w:color w:val="000000" w:themeColor="text1"/>
        </w:rPr>
        <w:t xml:space="preserve"> ed Avv. Cecilia Limone</w:t>
      </w:r>
    </w:p>
    <w:p w:rsidR="00FC570D" w:rsidRDefault="00FC570D" w:rsidP="00CA32AD">
      <w:pPr>
        <w:spacing w:after="0" w:line="240" w:lineRule="auto"/>
        <w:rPr>
          <w:b/>
          <w:i/>
          <w:color w:val="000000" w:themeColor="text1"/>
        </w:rPr>
      </w:pPr>
      <w:r w:rsidRPr="00A72DD0">
        <w:rPr>
          <w:b/>
          <w:i/>
          <w:color w:val="000000" w:themeColor="text1"/>
        </w:rPr>
        <w:t>La responsabilità della persona fisica e della persona giuridica nella sistematica punitiva</w:t>
      </w:r>
    </w:p>
    <w:p w:rsidR="00FC570D" w:rsidRDefault="00FC570D" w:rsidP="00CA32AD">
      <w:pPr>
        <w:spacing w:after="0" w:line="240" w:lineRule="auto"/>
        <w:rPr>
          <w:b/>
          <w:color w:val="000000" w:themeColor="text1"/>
        </w:rPr>
      </w:pPr>
      <w:r>
        <w:rPr>
          <w:b/>
          <w:color w:val="000000" w:themeColor="text1"/>
        </w:rPr>
        <w:t>12 h a partire da metà settembre, il mercoledì pomeriggio, durata lezione 4 h</w:t>
      </w:r>
    </w:p>
    <w:p w:rsidR="00FC570D" w:rsidRDefault="00FC570D" w:rsidP="00CA32AD">
      <w:pPr>
        <w:spacing w:after="0" w:line="240" w:lineRule="auto"/>
        <w:rPr>
          <w:b/>
          <w:color w:val="000000" w:themeColor="text1"/>
        </w:rPr>
      </w:pPr>
      <w:r>
        <w:rPr>
          <w:b/>
          <w:color w:val="000000" w:themeColor="text1"/>
        </w:rPr>
        <w:t>16 settembre, 30 settembre, 7 ottobre 2015 ore 14,30-18,30</w:t>
      </w:r>
    </w:p>
    <w:p w:rsidR="00FF20D3" w:rsidRDefault="00FF20D3" w:rsidP="00CA32AD">
      <w:pPr>
        <w:spacing w:after="0" w:line="240" w:lineRule="auto"/>
        <w:rPr>
          <w:b/>
          <w:color w:val="000000" w:themeColor="text1"/>
        </w:rPr>
      </w:pPr>
      <w:r>
        <w:rPr>
          <w:b/>
          <w:color w:val="000000" w:themeColor="text1"/>
        </w:rPr>
        <w:t xml:space="preserve">16 settembre: ore 14,30-16,30 prof.ssa A. Rossi; ore 16,30-18,30 avv. E. </w:t>
      </w:r>
      <w:proofErr w:type="spellStart"/>
      <w:r>
        <w:rPr>
          <w:b/>
          <w:color w:val="000000" w:themeColor="text1"/>
        </w:rPr>
        <w:t>Piccatti</w:t>
      </w:r>
      <w:proofErr w:type="spellEnd"/>
    </w:p>
    <w:p w:rsidR="00FF20D3" w:rsidRDefault="00FF20D3" w:rsidP="00CA32AD">
      <w:pPr>
        <w:spacing w:after="0" w:line="240" w:lineRule="auto"/>
        <w:rPr>
          <w:b/>
          <w:color w:val="000000" w:themeColor="text1"/>
        </w:rPr>
      </w:pPr>
      <w:r>
        <w:rPr>
          <w:b/>
          <w:color w:val="000000" w:themeColor="text1"/>
        </w:rPr>
        <w:t xml:space="preserve">30 settembre: ore 14,30-16,30 avv. C. Limone; ore 16,30-18,30 avv. A. Morone e avv. A. </w:t>
      </w:r>
      <w:proofErr w:type="spellStart"/>
      <w:r>
        <w:rPr>
          <w:b/>
          <w:color w:val="000000" w:themeColor="text1"/>
        </w:rPr>
        <w:t>Trucano</w:t>
      </w:r>
      <w:proofErr w:type="spellEnd"/>
    </w:p>
    <w:p w:rsidR="00FF20D3" w:rsidRDefault="00FF20D3" w:rsidP="00CA32AD">
      <w:pPr>
        <w:spacing w:after="0" w:line="240" w:lineRule="auto"/>
        <w:rPr>
          <w:b/>
          <w:color w:val="000000" w:themeColor="text1"/>
        </w:rPr>
      </w:pPr>
      <w:r>
        <w:rPr>
          <w:b/>
          <w:color w:val="000000" w:themeColor="text1"/>
        </w:rPr>
        <w:t xml:space="preserve">7 ottobre: ore 14,30-18,30 avv. A. Morone e avv. A </w:t>
      </w:r>
      <w:proofErr w:type="spellStart"/>
      <w:r>
        <w:rPr>
          <w:b/>
          <w:color w:val="000000" w:themeColor="text1"/>
        </w:rPr>
        <w:t>Trucano</w:t>
      </w:r>
      <w:proofErr w:type="spellEnd"/>
    </w:p>
    <w:p w:rsidR="00CA32AD" w:rsidRPr="002F785E" w:rsidRDefault="00CA32AD" w:rsidP="00CA32AD">
      <w:pPr>
        <w:spacing w:after="0" w:line="240" w:lineRule="auto"/>
        <w:rPr>
          <w:b/>
          <w:color w:val="000000" w:themeColor="text1"/>
        </w:rPr>
      </w:pPr>
      <w:r>
        <w:rPr>
          <w:b/>
          <w:color w:val="000000" w:themeColor="text1"/>
        </w:rPr>
        <w:t>Aula H2, edificio D4, 2° piano, Campus Luigi Einaudi</w:t>
      </w:r>
    </w:p>
    <w:p w:rsidR="006138B0" w:rsidRPr="006D00C4" w:rsidRDefault="006138B0" w:rsidP="00EE0B31">
      <w:pPr>
        <w:rPr>
          <w:b/>
          <w:color w:val="000000" w:themeColor="text1"/>
        </w:rPr>
      </w:pPr>
    </w:p>
    <w:p w:rsidR="006F4721" w:rsidRPr="006D00C4" w:rsidRDefault="006F4721" w:rsidP="00EE0B31">
      <w:pPr>
        <w:rPr>
          <w:b/>
          <w:color w:val="000000" w:themeColor="text1"/>
        </w:rPr>
      </w:pPr>
      <w:r w:rsidRPr="006D00C4">
        <w:rPr>
          <w:b/>
          <w:color w:val="000000" w:themeColor="text1"/>
        </w:rPr>
        <w:t xml:space="preserve">Corso curriculare </w:t>
      </w:r>
      <w:r w:rsidR="00456E66">
        <w:rPr>
          <w:b/>
          <w:color w:val="000000" w:themeColor="text1"/>
        </w:rPr>
        <w:t xml:space="preserve">in </w:t>
      </w:r>
      <w:r w:rsidRPr="006D00C4">
        <w:rPr>
          <w:b/>
          <w:color w:val="000000" w:themeColor="text1"/>
        </w:rPr>
        <w:t>diritto amministrativo</w:t>
      </w:r>
    </w:p>
    <w:p w:rsidR="00B8572C" w:rsidRPr="000124A1" w:rsidRDefault="00B8572C" w:rsidP="00A13988">
      <w:pPr>
        <w:spacing w:after="0" w:line="240" w:lineRule="auto"/>
        <w:jc w:val="both"/>
        <w:rPr>
          <w:b/>
          <w:color w:val="000000" w:themeColor="text1"/>
        </w:rPr>
      </w:pPr>
      <w:r w:rsidRPr="000124A1">
        <w:rPr>
          <w:b/>
          <w:color w:val="000000" w:themeColor="text1"/>
        </w:rPr>
        <w:t>Giovedì 17 settembre 2015 ore 9,30-12,30</w:t>
      </w:r>
      <w:r w:rsidR="009F3DC6">
        <w:rPr>
          <w:b/>
          <w:color w:val="000000" w:themeColor="text1"/>
        </w:rPr>
        <w:t xml:space="preserve"> presso l’aula H4, edificio D4, 2° piano, Campus Luigi Einaudi</w:t>
      </w:r>
    </w:p>
    <w:p w:rsidR="00B8572C" w:rsidRDefault="00E92FF6" w:rsidP="00A13988">
      <w:pPr>
        <w:spacing w:after="0" w:line="240" w:lineRule="auto"/>
        <w:jc w:val="both"/>
        <w:rPr>
          <w:b/>
          <w:color w:val="000000" w:themeColor="text1"/>
        </w:rPr>
      </w:pPr>
      <w:r>
        <w:rPr>
          <w:b/>
          <w:color w:val="000000" w:themeColor="text1"/>
        </w:rPr>
        <w:t>Giovedì 8 ottobre 2015 ore 9,00-12,0</w:t>
      </w:r>
      <w:r w:rsidR="00B8572C" w:rsidRPr="000124A1">
        <w:rPr>
          <w:b/>
          <w:color w:val="000000" w:themeColor="text1"/>
        </w:rPr>
        <w:t>0</w:t>
      </w:r>
      <w:r w:rsidR="009F3DC6">
        <w:rPr>
          <w:b/>
          <w:color w:val="000000" w:themeColor="text1"/>
        </w:rPr>
        <w:t xml:space="preserve"> presso l’aula H2, edificio D4, 2° piano, Campus Luigi Einaudi</w:t>
      </w:r>
    </w:p>
    <w:p w:rsidR="00A13988" w:rsidRPr="006D00C4" w:rsidRDefault="006F4721" w:rsidP="00A13988">
      <w:pPr>
        <w:spacing w:after="0" w:line="240" w:lineRule="auto"/>
        <w:jc w:val="both"/>
        <w:rPr>
          <w:b/>
          <w:color w:val="000000" w:themeColor="text1"/>
        </w:rPr>
      </w:pPr>
      <w:r w:rsidRPr="006D00C4">
        <w:rPr>
          <w:b/>
          <w:color w:val="000000" w:themeColor="text1"/>
        </w:rPr>
        <w:t xml:space="preserve">Prof. Sergio </w:t>
      </w:r>
      <w:proofErr w:type="spellStart"/>
      <w:r w:rsidRPr="006D00C4">
        <w:rPr>
          <w:b/>
          <w:color w:val="000000" w:themeColor="text1"/>
        </w:rPr>
        <w:t>Foà</w:t>
      </w:r>
      <w:proofErr w:type="spellEnd"/>
      <w:r w:rsidRPr="006D00C4">
        <w:rPr>
          <w:b/>
          <w:color w:val="000000" w:themeColor="text1"/>
        </w:rPr>
        <w:t xml:space="preserve">, </w:t>
      </w:r>
      <w:r w:rsidR="00A13988" w:rsidRPr="006D00C4">
        <w:rPr>
          <w:b/>
          <w:i/>
          <w:color w:val="000000" w:themeColor="text1"/>
        </w:rPr>
        <w:t>"Giustizia amministrativa e effettività della tutela. L'influenza del diritto europeo"</w:t>
      </w:r>
      <w:r w:rsidR="00A13988" w:rsidRPr="006D00C4">
        <w:rPr>
          <w:b/>
          <w:color w:val="000000" w:themeColor="text1"/>
        </w:rPr>
        <w:t xml:space="preserve">, 6 ore </w:t>
      </w:r>
    </w:p>
    <w:p w:rsidR="00F14567" w:rsidRPr="006D00C4" w:rsidRDefault="00F14567" w:rsidP="00A13988">
      <w:pPr>
        <w:spacing w:after="0" w:line="240" w:lineRule="auto"/>
        <w:jc w:val="both"/>
        <w:rPr>
          <w:b/>
          <w:color w:val="000000" w:themeColor="text1"/>
        </w:rPr>
      </w:pPr>
    </w:p>
    <w:p w:rsidR="00F14567" w:rsidRPr="006D00C4" w:rsidRDefault="00F14567" w:rsidP="00A13988">
      <w:pPr>
        <w:spacing w:after="0" w:line="240" w:lineRule="auto"/>
        <w:jc w:val="both"/>
        <w:rPr>
          <w:b/>
          <w:color w:val="000000" w:themeColor="text1"/>
        </w:rPr>
      </w:pPr>
      <w:r w:rsidRPr="006D00C4">
        <w:rPr>
          <w:b/>
          <w:color w:val="000000" w:themeColor="text1"/>
        </w:rPr>
        <w:t>Venerdì 6 febbraio 2015 ore 11,00-13,00</w:t>
      </w:r>
    </w:p>
    <w:p w:rsidR="00F14567" w:rsidRPr="006D00C4" w:rsidRDefault="00F14567" w:rsidP="00A13988">
      <w:pPr>
        <w:spacing w:after="0" w:line="240" w:lineRule="auto"/>
        <w:jc w:val="both"/>
        <w:rPr>
          <w:b/>
          <w:color w:val="000000" w:themeColor="text1"/>
        </w:rPr>
      </w:pPr>
      <w:r w:rsidRPr="006D00C4">
        <w:rPr>
          <w:b/>
          <w:color w:val="000000" w:themeColor="text1"/>
        </w:rPr>
        <w:t>Sala Lauree Rossa, piano terra, Campus Luigi Einaudi</w:t>
      </w:r>
    </w:p>
    <w:p w:rsidR="00F14567" w:rsidRDefault="00F14567" w:rsidP="00EE0B31">
      <w:pPr>
        <w:rPr>
          <w:b/>
          <w:i/>
          <w:color w:val="000000" w:themeColor="text1"/>
        </w:rPr>
      </w:pPr>
      <w:r w:rsidRPr="006D00C4">
        <w:rPr>
          <w:b/>
          <w:color w:val="000000" w:themeColor="text1"/>
        </w:rPr>
        <w:t xml:space="preserve">Seminario </w:t>
      </w:r>
      <w:r w:rsidRPr="006D00C4">
        <w:rPr>
          <w:b/>
          <w:i/>
          <w:color w:val="000000" w:themeColor="text1"/>
        </w:rPr>
        <w:t>“Il segretario comunale e provinciale: linee di riforma”</w:t>
      </w:r>
    </w:p>
    <w:p w:rsidR="00FA2594" w:rsidRPr="00FA2594" w:rsidRDefault="00FA2594" w:rsidP="00FA2594">
      <w:pPr>
        <w:spacing w:after="0" w:line="240" w:lineRule="auto"/>
        <w:rPr>
          <w:b/>
          <w:color w:val="000000" w:themeColor="text1"/>
        </w:rPr>
      </w:pPr>
      <w:r w:rsidRPr="00FA2594">
        <w:rPr>
          <w:b/>
          <w:color w:val="000000" w:themeColor="text1"/>
        </w:rPr>
        <w:t>Lunedì 9 marzo 2015 ore 15,30-17,30</w:t>
      </w:r>
    </w:p>
    <w:p w:rsidR="00FA2594" w:rsidRDefault="00FA2594" w:rsidP="00FA2594">
      <w:pPr>
        <w:spacing w:after="0" w:line="240" w:lineRule="auto"/>
        <w:rPr>
          <w:b/>
          <w:color w:val="000000" w:themeColor="text1"/>
        </w:rPr>
      </w:pPr>
      <w:r>
        <w:rPr>
          <w:b/>
          <w:color w:val="000000" w:themeColor="text1"/>
        </w:rPr>
        <w:t xml:space="preserve">Sala Lauree Blu, </w:t>
      </w:r>
      <w:r w:rsidRPr="006D00C4">
        <w:rPr>
          <w:b/>
          <w:color w:val="000000" w:themeColor="text1"/>
        </w:rPr>
        <w:t>piano terra, Campus Luigi Einaudi</w:t>
      </w:r>
    </w:p>
    <w:p w:rsidR="00FA2594" w:rsidRPr="00FA2594" w:rsidRDefault="00FA2594" w:rsidP="00EE0B31">
      <w:pPr>
        <w:rPr>
          <w:b/>
          <w:i/>
          <w:color w:val="000000" w:themeColor="text1"/>
        </w:rPr>
      </w:pPr>
      <w:r>
        <w:rPr>
          <w:b/>
          <w:color w:val="000000" w:themeColor="text1"/>
        </w:rPr>
        <w:t xml:space="preserve">Seminario </w:t>
      </w:r>
      <w:r w:rsidRPr="00FA2594">
        <w:rPr>
          <w:b/>
          <w:i/>
          <w:color w:val="000000" w:themeColor="text1"/>
        </w:rPr>
        <w:t>“Le nuove prospettive del reclutamento universitario. Modelli a confronto”</w:t>
      </w:r>
    </w:p>
    <w:p w:rsidR="00F3213C" w:rsidRPr="00280422" w:rsidRDefault="00280422" w:rsidP="00280422">
      <w:pPr>
        <w:spacing w:after="0" w:line="240" w:lineRule="auto"/>
        <w:rPr>
          <w:b/>
          <w:color w:val="000000" w:themeColor="text1"/>
        </w:rPr>
      </w:pPr>
      <w:r w:rsidRPr="00280422">
        <w:rPr>
          <w:b/>
          <w:color w:val="000000" w:themeColor="text1"/>
        </w:rPr>
        <w:t>Mercoledì 11 marzo 2015 ore 15,00-19,00</w:t>
      </w:r>
    </w:p>
    <w:p w:rsidR="00280422" w:rsidRDefault="00280422" w:rsidP="00280422">
      <w:pPr>
        <w:spacing w:after="0" w:line="240" w:lineRule="auto"/>
        <w:rPr>
          <w:b/>
          <w:color w:val="000000" w:themeColor="text1"/>
        </w:rPr>
      </w:pPr>
      <w:r w:rsidRPr="00280422">
        <w:rPr>
          <w:b/>
          <w:color w:val="000000" w:themeColor="text1"/>
        </w:rPr>
        <w:t>Aula 3, Palazzina Einaudi, Lungo Dora Siena 68/a, Torino</w:t>
      </w:r>
    </w:p>
    <w:p w:rsidR="00280422" w:rsidRPr="00280422" w:rsidRDefault="00280422" w:rsidP="00280422">
      <w:pPr>
        <w:spacing w:after="0" w:line="240" w:lineRule="auto"/>
        <w:rPr>
          <w:b/>
          <w:i/>
          <w:color w:val="000000" w:themeColor="text1"/>
        </w:rPr>
      </w:pPr>
      <w:r w:rsidRPr="00280422">
        <w:rPr>
          <w:b/>
          <w:i/>
          <w:color w:val="000000" w:themeColor="text1"/>
        </w:rPr>
        <w:t>Ricordando Elio Casetta: l’uomo e il giurista</w:t>
      </w:r>
    </w:p>
    <w:p w:rsidR="00280422" w:rsidRDefault="00280422" w:rsidP="00280422">
      <w:pPr>
        <w:spacing w:after="0" w:line="240" w:lineRule="auto"/>
        <w:rPr>
          <w:b/>
          <w:color w:val="000000" w:themeColor="text1"/>
        </w:rPr>
      </w:pPr>
      <w:r>
        <w:rPr>
          <w:b/>
          <w:color w:val="000000" w:themeColor="text1"/>
        </w:rPr>
        <w:t>In occasione del Convegno sarà presentato il volume “Scritti scelti” del Professor Elio Casetta.</w:t>
      </w:r>
    </w:p>
    <w:p w:rsidR="00B904F9" w:rsidRDefault="00B904F9" w:rsidP="00280422">
      <w:pPr>
        <w:spacing w:after="0" w:line="240" w:lineRule="auto"/>
        <w:rPr>
          <w:b/>
          <w:color w:val="000000" w:themeColor="text1"/>
        </w:rPr>
      </w:pPr>
    </w:p>
    <w:p w:rsidR="00B904F9" w:rsidRDefault="00B904F9" w:rsidP="00280422">
      <w:pPr>
        <w:spacing w:after="0" w:line="240" w:lineRule="auto"/>
        <w:rPr>
          <w:b/>
          <w:color w:val="000000" w:themeColor="text1"/>
        </w:rPr>
      </w:pPr>
      <w:r>
        <w:rPr>
          <w:b/>
          <w:color w:val="000000" w:themeColor="text1"/>
        </w:rPr>
        <w:t>Mercoledì 6 maggio 2015 ore 15,00-17,00</w:t>
      </w:r>
    </w:p>
    <w:p w:rsidR="00B904F9" w:rsidRDefault="00B904F9" w:rsidP="00280422">
      <w:pPr>
        <w:spacing w:after="0" w:line="240" w:lineRule="auto"/>
        <w:rPr>
          <w:b/>
          <w:color w:val="000000" w:themeColor="text1"/>
        </w:rPr>
      </w:pPr>
      <w:r>
        <w:rPr>
          <w:b/>
          <w:color w:val="000000" w:themeColor="text1"/>
        </w:rPr>
        <w:t xml:space="preserve">Aula 2, Palazzina Einaudi, </w:t>
      </w:r>
      <w:r w:rsidRPr="00280422">
        <w:rPr>
          <w:b/>
          <w:color w:val="000000" w:themeColor="text1"/>
        </w:rPr>
        <w:t>Lungo Dora Siena 68/a, Torino</w:t>
      </w:r>
    </w:p>
    <w:p w:rsidR="00B904F9" w:rsidRDefault="00B904F9" w:rsidP="00280422">
      <w:pPr>
        <w:spacing w:after="0" w:line="240" w:lineRule="auto"/>
        <w:rPr>
          <w:b/>
          <w:color w:val="000000" w:themeColor="text1"/>
        </w:rPr>
      </w:pPr>
      <w:r>
        <w:rPr>
          <w:b/>
          <w:color w:val="000000" w:themeColor="text1"/>
        </w:rPr>
        <w:t xml:space="preserve">Incontro di studio in ricordo del prof. Claudio Dal Piaz: </w:t>
      </w:r>
      <w:r w:rsidRPr="00B904F9">
        <w:rPr>
          <w:b/>
          <w:i/>
          <w:color w:val="000000" w:themeColor="text1"/>
        </w:rPr>
        <w:t>La territorialità della giustizia amministrativa</w:t>
      </w:r>
    </w:p>
    <w:p w:rsidR="005E7F54" w:rsidRPr="006D00C4" w:rsidRDefault="005E7F54" w:rsidP="00EE0B31">
      <w:pPr>
        <w:rPr>
          <w:b/>
          <w:color w:val="000000" w:themeColor="text1"/>
        </w:rPr>
      </w:pPr>
    </w:p>
    <w:p w:rsidR="00EE0B31" w:rsidRPr="006D00C4" w:rsidRDefault="00EE0B31" w:rsidP="00EE0B31">
      <w:pPr>
        <w:rPr>
          <w:b/>
          <w:color w:val="000000" w:themeColor="text1"/>
        </w:rPr>
      </w:pPr>
      <w:r w:rsidRPr="006D00C4">
        <w:rPr>
          <w:b/>
          <w:color w:val="000000" w:themeColor="text1"/>
        </w:rPr>
        <w:lastRenderedPageBreak/>
        <w:t>Corso curriculare in diritto e procedura penale</w:t>
      </w:r>
    </w:p>
    <w:p w:rsidR="007F08E2" w:rsidRDefault="00EE0B31" w:rsidP="007F08E2">
      <w:pPr>
        <w:spacing w:after="0" w:line="240" w:lineRule="auto"/>
        <w:rPr>
          <w:b/>
          <w:color w:val="000000" w:themeColor="text1"/>
        </w:rPr>
      </w:pPr>
      <w:r w:rsidRPr="006D00C4">
        <w:rPr>
          <w:b/>
          <w:color w:val="000000" w:themeColor="text1"/>
        </w:rPr>
        <w:t>Prof. Sergio Vinciguerra</w:t>
      </w:r>
    </w:p>
    <w:p w:rsidR="004340E9" w:rsidRDefault="004340E9" w:rsidP="007F08E2">
      <w:pPr>
        <w:spacing w:after="0" w:line="240" w:lineRule="auto"/>
        <w:rPr>
          <w:b/>
          <w:color w:val="000000" w:themeColor="text1"/>
        </w:rPr>
      </w:pPr>
      <w:r>
        <w:rPr>
          <w:b/>
          <w:color w:val="000000" w:themeColor="text1"/>
        </w:rPr>
        <w:t>Mercoledì 10 giugno 2015 ore 15,00-18,00</w:t>
      </w:r>
      <w:r w:rsidR="00885949">
        <w:rPr>
          <w:b/>
          <w:color w:val="000000" w:themeColor="text1"/>
        </w:rPr>
        <w:t xml:space="preserve"> </w:t>
      </w:r>
    </w:p>
    <w:p w:rsidR="004340E9" w:rsidRDefault="004340E9" w:rsidP="007F08E2">
      <w:pPr>
        <w:spacing w:after="0" w:line="240" w:lineRule="auto"/>
        <w:rPr>
          <w:b/>
          <w:color w:val="000000" w:themeColor="text1"/>
        </w:rPr>
      </w:pPr>
      <w:r w:rsidRPr="006D00C4">
        <w:rPr>
          <w:b/>
          <w:i/>
          <w:color w:val="000000" w:themeColor="text1"/>
        </w:rPr>
        <w:t>L'</w:t>
      </w:r>
      <w:proofErr w:type="spellStart"/>
      <w:r w:rsidRPr="006D00C4">
        <w:rPr>
          <w:b/>
          <w:i/>
          <w:color w:val="000000" w:themeColor="text1"/>
        </w:rPr>
        <w:t>autoriciclaggio</w:t>
      </w:r>
      <w:proofErr w:type="spellEnd"/>
      <w:r w:rsidRPr="006D00C4">
        <w:rPr>
          <w:b/>
          <w:i/>
          <w:color w:val="000000" w:themeColor="text1"/>
        </w:rPr>
        <w:t>: attualità o arcaismo preilluministico?</w:t>
      </w:r>
      <w:r w:rsidRPr="006D00C4">
        <w:rPr>
          <w:b/>
          <w:color w:val="000000" w:themeColor="text1"/>
        </w:rPr>
        <w:t xml:space="preserve"> </w:t>
      </w:r>
    </w:p>
    <w:p w:rsidR="004340E9" w:rsidRDefault="004340E9" w:rsidP="004340E9">
      <w:pPr>
        <w:spacing w:after="0" w:line="240" w:lineRule="auto"/>
        <w:rPr>
          <w:b/>
          <w:color w:val="000000" w:themeColor="text1"/>
        </w:rPr>
      </w:pPr>
    </w:p>
    <w:p w:rsidR="004340E9" w:rsidRDefault="009B0524" w:rsidP="004340E9">
      <w:pPr>
        <w:spacing w:after="0" w:line="240" w:lineRule="auto"/>
        <w:rPr>
          <w:b/>
          <w:color w:val="000000" w:themeColor="text1"/>
        </w:rPr>
      </w:pPr>
      <w:r>
        <w:rPr>
          <w:b/>
          <w:color w:val="000000" w:themeColor="text1"/>
        </w:rPr>
        <w:t>Mercoledì 28 ottobre 2015 ore 15,00-18,00 presso l’aula H2, 2° piano</w:t>
      </w:r>
      <w:r w:rsidR="00224519">
        <w:rPr>
          <w:b/>
          <w:color w:val="000000" w:themeColor="text1"/>
        </w:rPr>
        <w:t>, Campus Luigi Einaudi</w:t>
      </w:r>
    </w:p>
    <w:p w:rsidR="00EE0B31" w:rsidRDefault="00EE0B31" w:rsidP="004340E9">
      <w:pPr>
        <w:spacing w:after="0" w:line="240" w:lineRule="auto"/>
        <w:rPr>
          <w:b/>
          <w:color w:val="000000" w:themeColor="text1"/>
        </w:rPr>
      </w:pPr>
      <w:r w:rsidRPr="006D00C4">
        <w:rPr>
          <w:b/>
          <w:i/>
          <w:color w:val="000000" w:themeColor="text1"/>
        </w:rPr>
        <w:t>Federalismo e giustizia penale: esperienze a confronto</w:t>
      </w:r>
      <w:r w:rsidRPr="006D00C4">
        <w:rPr>
          <w:b/>
          <w:color w:val="000000" w:themeColor="text1"/>
        </w:rPr>
        <w:t xml:space="preserve"> </w:t>
      </w:r>
    </w:p>
    <w:p w:rsidR="004340E9" w:rsidRDefault="004340E9" w:rsidP="004340E9">
      <w:pPr>
        <w:spacing w:after="0" w:line="240" w:lineRule="auto"/>
        <w:rPr>
          <w:b/>
          <w:color w:val="000000" w:themeColor="text1"/>
        </w:rPr>
      </w:pPr>
    </w:p>
    <w:p w:rsidR="00F3118F" w:rsidRDefault="004628AC" w:rsidP="004340E9">
      <w:pPr>
        <w:spacing w:after="0" w:line="240" w:lineRule="auto"/>
        <w:rPr>
          <w:b/>
          <w:color w:val="000000" w:themeColor="text1"/>
        </w:rPr>
      </w:pPr>
      <w:r>
        <w:rPr>
          <w:b/>
          <w:color w:val="000000" w:themeColor="text1"/>
        </w:rPr>
        <w:t xml:space="preserve">Mercoledì </w:t>
      </w:r>
      <w:r w:rsidR="00F3118F">
        <w:rPr>
          <w:b/>
          <w:color w:val="000000" w:themeColor="text1"/>
        </w:rPr>
        <w:t>3 giugno 2015 ore 14,30-16,30</w:t>
      </w:r>
    </w:p>
    <w:p w:rsidR="00CE1FDD" w:rsidRDefault="002F6661" w:rsidP="009D4CEE">
      <w:pPr>
        <w:spacing w:after="0" w:line="240" w:lineRule="auto"/>
        <w:rPr>
          <w:b/>
          <w:color w:val="000000" w:themeColor="text1"/>
        </w:rPr>
      </w:pPr>
      <w:r>
        <w:rPr>
          <w:b/>
          <w:color w:val="000000" w:themeColor="text1"/>
        </w:rPr>
        <w:t xml:space="preserve">Dott. Maurizio </w:t>
      </w:r>
      <w:proofErr w:type="spellStart"/>
      <w:r>
        <w:rPr>
          <w:b/>
          <w:color w:val="000000" w:themeColor="text1"/>
        </w:rPr>
        <w:t>Riverditi</w:t>
      </w:r>
      <w:proofErr w:type="spellEnd"/>
      <w:r>
        <w:rPr>
          <w:b/>
          <w:color w:val="000000" w:themeColor="text1"/>
        </w:rPr>
        <w:t xml:space="preserve">, </w:t>
      </w:r>
      <w:r w:rsidRPr="002F6661">
        <w:rPr>
          <w:b/>
          <w:i/>
          <w:color w:val="000000" w:themeColor="text1"/>
        </w:rPr>
        <w:t>I reati contro la P.A. negli insegnamenti della più recente giurisprudenza</w:t>
      </w:r>
    </w:p>
    <w:p w:rsidR="005A25A1" w:rsidRDefault="005A25A1" w:rsidP="009D4CEE">
      <w:pPr>
        <w:spacing w:after="0" w:line="240" w:lineRule="auto"/>
        <w:rPr>
          <w:b/>
          <w:color w:val="000000" w:themeColor="text1"/>
        </w:rPr>
      </w:pPr>
    </w:p>
    <w:p w:rsidR="009D4CEE" w:rsidRDefault="009D4CEE" w:rsidP="009D4CEE">
      <w:pPr>
        <w:spacing w:after="0" w:line="240" w:lineRule="auto"/>
        <w:rPr>
          <w:b/>
          <w:color w:val="000000" w:themeColor="text1"/>
        </w:rPr>
      </w:pPr>
      <w:r>
        <w:rPr>
          <w:b/>
          <w:color w:val="000000" w:themeColor="text1"/>
        </w:rPr>
        <w:t xml:space="preserve">Mercoledì 25 marzo 2015 </w:t>
      </w:r>
      <w:r w:rsidRPr="009F0F1D">
        <w:rPr>
          <w:b/>
          <w:color w:val="000000" w:themeColor="text1"/>
        </w:rPr>
        <w:t>ore 14,30-16,30</w:t>
      </w:r>
    </w:p>
    <w:p w:rsidR="00A50DF9" w:rsidRPr="009F0F1D" w:rsidRDefault="00A50DF9" w:rsidP="009D4CEE">
      <w:pPr>
        <w:spacing w:after="0" w:line="240" w:lineRule="auto"/>
        <w:rPr>
          <w:b/>
          <w:color w:val="000000" w:themeColor="text1"/>
        </w:rPr>
      </w:pPr>
      <w:r>
        <w:rPr>
          <w:b/>
          <w:color w:val="000000" w:themeColor="text1"/>
        </w:rPr>
        <w:t>Aula H3, edificio D4, 2° piano, Campus Luigi Einaudi</w:t>
      </w:r>
    </w:p>
    <w:p w:rsidR="00472560" w:rsidRDefault="0002331D" w:rsidP="009F0F1D">
      <w:pPr>
        <w:spacing w:after="0" w:line="240" w:lineRule="auto"/>
        <w:rPr>
          <w:b/>
          <w:color w:val="000000" w:themeColor="text1"/>
        </w:rPr>
      </w:pPr>
      <w:r>
        <w:rPr>
          <w:b/>
          <w:color w:val="000000" w:themeColor="text1"/>
        </w:rPr>
        <w:t xml:space="preserve">Dott. Gianluca Ruggiero, </w:t>
      </w:r>
      <w:r w:rsidRPr="0002331D">
        <w:rPr>
          <w:b/>
          <w:i/>
          <w:color w:val="000000" w:themeColor="text1"/>
        </w:rPr>
        <w:t xml:space="preserve">Imputabilità e responsabilità nell'era delle neuroscienze </w:t>
      </w:r>
      <w:r>
        <w:rPr>
          <w:b/>
          <w:color w:val="000000" w:themeColor="text1"/>
        </w:rPr>
        <w:t>(2 h)</w:t>
      </w:r>
    </w:p>
    <w:p w:rsidR="00D03CFE" w:rsidRDefault="00D03CFE" w:rsidP="00D03CFE">
      <w:pPr>
        <w:spacing w:after="0" w:line="240" w:lineRule="auto"/>
        <w:rPr>
          <w:b/>
          <w:color w:val="000000" w:themeColor="text1"/>
        </w:rPr>
      </w:pPr>
    </w:p>
    <w:p w:rsidR="00E35C07" w:rsidRPr="00565CF7" w:rsidRDefault="00E35C07" w:rsidP="00E35C07">
      <w:pPr>
        <w:spacing w:after="0" w:line="240" w:lineRule="auto"/>
        <w:rPr>
          <w:color w:val="000000" w:themeColor="text1"/>
        </w:rPr>
      </w:pPr>
    </w:p>
    <w:p w:rsidR="00CE1FF4" w:rsidRPr="006D00C4" w:rsidRDefault="00CE1FF4" w:rsidP="007C4914">
      <w:pPr>
        <w:rPr>
          <w:b/>
          <w:color w:val="000000" w:themeColor="text1"/>
        </w:rPr>
      </w:pPr>
      <w:r w:rsidRPr="006D00C4">
        <w:rPr>
          <w:b/>
          <w:color w:val="000000" w:themeColor="text1"/>
        </w:rPr>
        <w:t xml:space="preserve">Corso curriculare </w:t>
      </w:r>
      <w:r w:rsidR="0067261E">
        <w:rPr>
          <w:b/>
          <w:color w:val="000000" w:themeColor="text1"/>
        </w:rPr>
        <w:t xml:space="preserve">in </w:t>
      </w:r>
      <w:r w:rsidRPr="006D00C4">
        <w:rPr>
          <w:b/>
          <w:color w:val="000000" w:themeColor="text1"/>
        </w:rPr>
        <w:t>diritto costituzionale</w:t>
      </w:r>
    </w:p>
    <w:p w:rsidR="00A214AA" w:rsidRDefault="00A214AA" w:rsidP="00A214AA">
      <w:pPr>
        <w:spacing w:after="0" w:line="240" w:lineRule="auto"/>
        <w:rPr>
          <w:b/>
          <w:color w:val="000000" w:themeColor="text1"/>
        </w:rPr>
      </w:pPr>
      <w:r>
        <w:rPr>
          <w:b/>
          <w:color w:val="000000" w:themeColor="text1"/>
        </w:rPr>
        <w:t>Martedì 5 maggio 2015 ore 10,00-12,00 presso l’aula H2, edificio D4, 2° piano, Campus Luigi Einaudi</w:t>
      </w:r>
    </w:p>
    <w:p w:rsidR="00CE1FF4" w:rsidRPr="006D00C4" w:rsidRDefault="00CE1FF4" w:rsidP="00A214AA">
      <w:pPr>
        <w:spacing w:after="0" w:line="240" w:lineRule="auto"/>
        <w:rPr>
          <w:b/>
          <w:color w:val="000000" w:themeColor="text1"/>
        </w:rPr>
      </w:pPr>
      <w:r w:rsidRPr="006D00C4">
        <w:rPr>
          <w:b/>
          <w:color w:val="000000" w:themeColor="text1"/>
        </w:rPr>
        <w:t xml:space="preserve">Prof.ssa Alessandra </w:t>
      </w:r>
      <w:proofErr w:type="spellStart"/>
      <w:r w:rsidRPr="006D00C4">
        <w:rPr>
          <w:b/>
          <w:color w:val="000000" w:themeColor="text1"/>
        </w:rPr>
        <w:t>Algostino</w:t>
      </w:r>
      <w:proofErr w:type="spellEnd"/>
      <w:r w:rsidRPr="006D00C4">
        <w:rPr>
          <w:b/>
          <w:color w:val="000000" w:themeColor="text1"/>
        </w:rPr>
        <w:t xml:space="preserve">, </w:t>
      </w:r>
      <w:r w:rsidRPr="006D00C4">
        <w:rPr>
          <w:b/>
          <w:i/>
          <w:color w:val="000000" w:themeColor="text1"/>
        </w:rPr>
        <w:t>Il ritorno della tortura e la fragilità dei diritti</w:t>
      </w:r>
      <w:r w:rsidRPr="006D00C4">
        <w:rPr>
          <w:b/>
          <w:color w:val="000000" w:themeColor="text1"/>
        </w:rPr>
        <w:t xml:space="preserve"> </w:t>
      </w:r>
    </w:p>
    <w:p w:rsidR="00A214AA" w:rsidRDefault="00A214AA" w:rsidP="00A214AA">
      <w:pPr>
        <w:spacing w:after="0" w:line="240" w:lineRule="auto"/>
        <w:rPr>
          <w:b/>
          <w:color w:val="000000" w:themeColor="text1"/>
        </w:rPr>
      </w:pPr>
    </w:p>
    <w:p w:rsidR="00695C4B" w:rsidRDefault="00695C4B" w:rsidP="00695C4B">
      <w:pPr>
        <w:spacing w:after="0" w:line="240" w:lineRule="auto"/>
        <w:rPr>
          <w:b/>
          <w:color w:val="000000" w:themeColor="text1"/>
        </w:rPr>
      </w:pPr>
      <w:r>
        <w:rPr>
          <w:b/>
          <w:color w:val="000000" w:themeColor="text1"/>
        </w:rPr>
        <w:t>Martedì 19 maggio 2015 ore 15,00-17,15 presso l’aula H5, edificio D4, 2° piano, Campus Luigi Einaudi</w:t>
      </w:r>
    </w:p>
    <w:p w:rsidR="00695C4B" w:rsidRPr="005814CE" w:rsidRDefault="00695C4B" w:rsidP="00695C4B">
      <w:pPr>
        <w:spacing w:after="0" w:line="240" w:lineRule="auto"/>
        <w:rPr>
          <w:b/>
          <w:i/>
          <w:color w:val="000000" w:themeColor="text1"/>
        </w:rPr>
      </w:pPr>
      <w:r w:rsidRPr="005814CE">
        <w:rPr>
          <w:b/>
          <w:i/>
          <w:color w:val="000000" w:themeColor="text1"/>
        </w:rPr>
        <w:t>Il senso della memoria nel diritto costituzionale</w:t>
      </w:r>
    </w:p>
    <w:p w:rsidR="00695C4B" w:rsidRDefault="00695C4B" w:rsidP="00695C4B">
      <w:pPr>
        <w:spacing w:after="0" w:line="240" w:lineRule="auto"/>
        <w:rPr>
          <w:b/>
          <w:color w:val="000000" w:themeColor="text1"/>
        </w:rPr>
      </w:pPr>
      <w:r>
        <w:rPr>
          <w:b/>
          <w:color w:val="000000" w:themeColor="text1"/>
        </w:rPr>
        <w:t xml:space="preserve">Riflessioni sul tema a partire dal libro di Umberto Allegretti, </w:t>
      </w:r>
      <w:r w:rsidRPr="005814CE">
        <w:rPr>
          <w:b/>
          <w:i/>
          <w:color w:val="000000" w:themeColor="text1"/>
        </w:rPr>
        <w:t>Storia costituzionale italiana. Popolo e istituzioni</w:t>
      </w:r>
      <w:r>
        <w:rPr>
          <w:b/>
          <w:color w:val="000000" w:themeColor="text1"/>
        </w:rPr>
        <w:t>, Il Mulino, Bologna, 2014</w:t>
      </w:r>
    </w:p>
    <w:p w:rsidR="00695C4B" w:rsidRDefault="00695C4B" w:rsidP="00695C4B">
      <w:pPr>
        <w:spacing w:after="0" w:line="240" w:lineRule="auto"/>
        <w:rPr>
          <w:b/>
          <w:color w:val="000000" w:themeColor="text1"/>
        </w:rPr>
      </w:pPr>
      <w:r>
        <w:rPr>
          <w:b/>
          <w:color w:val="000000" w:themeColor="text1"/>
        </w:rPr>
        <w:t xml:space="preserve">Ne discuteranno con l’autore: Alfonso Di Giovine, Mario Dogliani, Gian Savino Pene </w:t>
      </w:r>
      <w:proofErr w:type="spellStart"/>
      <w:r>
        <w:rPr>
          <w:b/>
          <w:color w:val="000000" w:themeColor="text1"/>
        </w:rPr>
        <w:t>Vidari</w:t>
      </w:r>
      <w:proofErr w:type="spellEnd"/>
      <w:r>
        <w:rPr>
          <w:b/>
          <w:color w:val="000000" w:themeColor="text1"/>
        </w:rPr>
        <w:t>, Anna Maria Poggi</w:t>
      </w:r>
    </w:p>
    <w:p w:rsidR="00695C4B" w:rsidRDefault="00695C4B" w:rsidP="00695C4B">
      <w:pPr>
        <w:spacing w:after="0" w:line="240" w:lineRule="auto"/>
        <w:rPr>
          <w:b/>
          <w:color w:val="000000" w:themeColor="text1"/>
        </w:rPr>
      </w:pPr>
    </w:p>
    <w:p w:rsidR="00695C4B" w:rsidRDefault="00695C4B" w:rsidP="00695C4B">
      <w:pPr>
        <w:spacing w:after="0" w:line="240" w:lineRule="auto"/>
        <w:rPr>
          <w:b/>
          <w:color w:val="000000" w:themeColor="text1"/>
        </w:rPr>
      </w:pPr>
      <w:r w:rsidRPr="00A064EC">
        <w:rPr>
          <w:b/>
          <w:color w:val="000000" w:themeColor="text1"/>
        </w:rPr>
        <w:t xml:space="preserve">Convegno </w:t>
      </w:r>
      <w:r w:rsidRPr="004628AC">
        <w:rPr>
          <w:b/>
          <w:i/>
          <w:color w:val="000000" w:themeColor="text1"/>
        </w:rPr>
        <w:t>“Il metodo delle riforme”</w:t>
      </w:r>
    </w:p>
    <w:p w:rsidR="00695C4B" w:rsidRDefault="00695C4B" w:rsidP="00695C4B">
      <w:pPr>
        <w:spacing w:after="0" w:line="240" w:lineRule="auto"/>
        <w:rPr>
          <w:b/>
          <w:color w:val="000000" w:themeColor="text1"/>
        </w:rPr>
      </w:pPr>
      <w:r>
        <w:rPr>
          <w:b/>
          <w:color w:val="000000" w:themeColor="text1"/>
        </w:rPr>
        <w:t>Lunedì 8 giugno 2015 ore 11,00-14,00 presso l’aula H4, edificio D4, 2° piano, Campus Luigi Einaudi</w:t>
      </w:r>
    </w:p>
    <w:p w:rsidR="00695C4B" w:rsidRPr="00522F6A" w:rsidRDefault="00695C4B" w:rsidP="00695C4B">
      <w:pPr>
        <w:spacing w:after="0" w:line="240" w:lineRule="auto"/>
        <w:rPr>
          <w:b/>
          <w:color w:val="000000" w:themeColor="text1"/>
        </w:rPr>
      </w:pPr>
      <w:r>
        <w:rPr>
          <w:b/>
          <w:color w:val="000000" w:themeColor="text1"/>
        </w:rPr>
        <w:t>Relatori: Professori Enrico Grosso, Anna Maria Poggi, Andrea Giorgis</w:t>
      </w:r>
      <w:r w:rsidR="00F6238A">
        <w:rPr>
          <w:b/>
          <w:color w:val="000000" w:themeColor="text1"/>
        </w:rPr>
        <w:t>, Alfonso D</w:t>
      </w:r>
      <w:r>
        <w:rPr>
          <w:b/>
          <w:color w:val="000000" w:themeColor="text1"/>
        </w:rPr>
        <w:t xml:space="preserve">i Giovine, </w:t>
      </w:r>
      <w:r w:rsidRPr="00522F6A">
        <w:rPr>
          <w:b/>
        </w:rPr>
        <w:t xml:space="preserve">Stefano </w:t>
      </w:r>
      <w:proofErr w:type="spellStart"/>
      <w:r w:rsidRPr="00522F6A">
        <w:rPr>
          <w:b/>
        </w:rPr>
        <w:t>Ceccanti</w:t>
      </w:r>
      <w:proofErr w:type="spellEnd"/>
      <w:r w:rsidRPr="00522F6A">
        <w:rPr>
          <w:b/>
        </w:rPr>
        <w:t>, Marilisa D’Amico</w:t>
      </w:r>
    </w:p>
    <w:p w:rsidR="00695C4B" w:rsidRDefault="00695C4B" w:rsidP="00A214AA">
      <w:pPr>
        <w:spacing w:after="0" w:line="240" w:lineRule="auto"/>
        <w:rPr>
          <w:b/>
          <w:color w:val="000000" w:themeColor="text1"/>
        </w:rPr>
      </w:pPr>
    </w:p>
    <w:p w:rsidR="00695C4B" w:rsidRDefault="00695C4B" w:rsidP="00695C4B">
      <w:pPr>
        <w:spacing w:after="0" w:line="240" w:lineRule="auto"/>
        <w:rPr>
          <w:b/>
          <w:color w:val="000000" w:themeColor="text1"/>
        </w:rPr>
      </w:pPr>
      <w:r>
        <w:rPr>
          <w:b/>
          <w:color w:val="000000" w:themeColor="text1"/>
        </w:rPr>
        <w:t>Giovedì 11 giugno 2015 ore 9,30-11,30 presso l’aula H4, edificio D4, 2° piano, Campus Luigi Einaudi</w:t>
      </w:r>
    </w:p>
    <w:p w:rsidR="00695C4B" w:rsidRDefault="00695C4B" w:rsidP="00695C4B">
      <w:pPr>
        <w:spacing w:after="0" w:line="240" w:lineRule="auto"/>
        <w:rPr>
          <w:b/>
          <w:i/>
          <w:color w:val="000000" w:themeColor="text1"/>
        </w:rPr>
      </w:pPr>
      <w:r>
        <w:rPr>
          <w:b/>
          <w:color w:val="000000" w:themeColor="text1"/>
        </w:rPr>
        <w:t xml:space="preserve">Prof. Mario </w:t>
      </w:r>
      <w:proofErr w:type="spellStart"/>
      <w:r>
        <w:rPr>
          <w:b/>
          <w:color w:val="000000" w:themeColor="text1"/>
        </w:rPr>
        <w:t>Losano</w:t>
      </w:r>
      <w:proofErr w:type="spellEnd"/>
      <w:r>
        <w:rPr>
          <w:b/>
          <w:color w:val="000000" w:themeColor="text1"/>
        </w:rPr>
        <w:t xml:space="preserve">, </w:t>
      </w:r>
      <w:r w:rsidRPr="00D8436E">
        <w:rPr>
          <w:b/>
          <w:i/>
          <w:color w:val="000000" w:themeColor="text1"/>
        </w:rPr>
        <w:t xml:space="preserve">Hans </w:t>
      </w:r>
      <w:proofErr w:type="spellStart"/>
      <w:r w:rsidRPr="00D8436E">
        <w:rPr>
          <w:b/>
          <w:i/>
          <w:color w:val="000000" w:themeColor="text1"/>
        </w:rPr>
        <w:t>Kelsen</w:t>
      </w:r>
      <w:proofErr w:type="spellEnd"/>
      <w:r w:rsidRPr="00D8436E">
        <w:rPr>
          <w:b/>
          <w:i/>
          <w:color w:val="000000" w:themeColor="text1"/>
        </w:rPr>
        <w:t xml:space="preserve"> </w:t>
      </w:r>
      <w:r w:rsidR="0015387B" w:rsidRPr="0015387B">
        <w:rPr>
          <w:b/>
          <w:i/>
          <w:color w:val="000000" w:themeColor="text1"/>
        </w:rPr>
        <w:t>"criptocomunista"</w:t>
      </w:r>
      <w:r w:rsidR="0015387B">
        <w:rPr>
          <w:b/>
          <w:i/>
          <w:color w:val="000000" w:themeColor="text1"/>
        </w:rPr>
        <w:t xml:space="preserve"> </w:t>
      </w:r>
      <w:r w:rsidRPr="00D8436E">
        <w:rPr>
          <w:b/>
          <w:i/>
          <w:color w:val="000000" w:themeColor="text1"/>
        </w:rPr>
        <w:t>e l’FBI: in margine al suo libro postumo</w:t>
      </w:r>
      <w:r>
        <w:rPr>
          <w:b/>
          <w:i/>
          <w:color w:val="000000" w:themeColor="text1"/>
        </w:rPr>
        <w:t xml:space="preserve"> </w:t>
      </w:r>
      <w:r w:rsidRPr="00D8436E">
        <w:rPr>
          <w:b/>
          <w:i/>
          <w:color w:val="000000" w:themeColor="text1"/>
        </w:rPr>
        <w:t>“Religione Secolare”</w:t>
      </w:r>
    </w:p>
    <w:p w:rsidR="00695C4B" w:rsidRDefault="00695C4B" w:rsidP="00695C4B">
      <w:pPr>
        <w:spacing w:after="0" w:line="240" w:lineRule="auto"/>
        <w:rPr>
          <w:b/>
          <w:i/>
          <w:color w:val="000000" w:themeColor="text1"/>
        </w:rPr>
      </w:pPr>
    </w:p>
    <w:p w:rsidR="00044BE3" w:rsidRDefault="00044BE3" w:rsidP="00044BE3">
      <w:pPr>
        <w:spacing w:after="0" w:line="240" w:lineRule="auto"/>
        <w:rPr>
          <w:b/>
          <w:color w:val="000000" w:themeColor="text1"/>
        </w:rPr>
      </w:pPr>
      <w:r>
        <w:rPr>
          <w:b/>
          <w:color w:val="000000" w:themeColor="text1"/>
        </w:rPr>
        <w:t>Mercoledì 17 giugno 2015 ore 9,00-13,00 presso l’aula H2, edificio D4, 2° piano, Campus Luigi Einaudi</w:t>
      </w:r>
    </w:p>
    <w:p w:rsidR="00044BE3" w:rsidRDefault="00044BE3" w:rsidP="00044BE3">
      <w:pPr>
        <w:spacing w:after="0" w:line="240" w:lineRule="auto"/>
        <w:rPr>
          <w:b/>
          <w:color w:val="000000" w:themeColor="text1"/>
        </w:rPr>
      </w:pPr>
      <w:r w:rsidRPr="006D00C4">
        <w:rPr>
          <w:b/>
          <w:color w:val="000000" w:themeColor="text1"/>
        </w:rPr>
        <w:t xml:space="preserve">Prof. Stefano </w:t>
      </w:r>
      <w:proofErr w:type="spellStart"/>
      <w:r w:rsidRPr="006D00C4">
        <w:rPr>
          <w:b/>
          <w:color w:val="000000" w:themeColor="text1"/>
        </w:rPr>
        <w:t>Sicardi</w:t>
      </w:r>
      <w:proofErr w:type="spellEnd"/>
      <w:r w:rsidRPr="006D00C4">
        <w:rPr>
          <w:b/>
          <w:color w:val="000000" w:themeColor="text1"/>
        </w:rPr>
        <w:t xml:space="preserve">, </w:t>
      </w:r>
      <w:r w:rsidRPr="006D00C4">
        <w:rPr>
          <w:b/>
          <w:i/>
          <w:color w:val="000000" w:themeColor="text1"/>
        </w:rPr>
        <w:t>La laicità e le laicità. Un inquadramento storico-comparativo</w:t>
      </w:r>
      <w:r w:rsidRPr="006D00C4">
        <w:rPr>
          <w:b/>
          <w:color w:val="000000" w:themeColor="text1"/>
        </w:rPr>
        <w:t xml:space="preserve"> </w:t>
      </w:r>
    </w:p>
    <w:p w:rsidR="00044BE3" w:rsidRDefault="00044BE3" w:rsidP="00A214AA">
      <w:pPr>
        <w:spacing w:after="0" w:line="240" w:lineRule="auto"/>
        <w:rPr>
          <w:b/>
          <w:color w:val="000000" w:themeColor="text1"/>
        </w:rPr>
      </w:pPr>
    </w:p>
    <w:p w:rsidR="001E5FE6" w:rsidRDefault="001E5FE6" w:rsidP="00A214AA">
      <w:pPr>
        <w:spacing w:after="0" w:line="240" w:lineRule="auto"/>
        <w:rPr>
          <w:b/>
          <w:color w:val="000000" w:themeColor="text1"/>
        </w:rPr>
      </w:pPr>
      <w:r>
        <w:rPr>
          <w:b/>
          <w:color w:val="000000" w:themeColor="text1"/>
        </w:rPr>
        <w:t>Giovedì 25 giugno 2015 ore 9,30-11,30</w:t>
      </w:r>
      <w:r w:rsidR="00E53F53">
        <w:rPr>
          <w:b/>
          <w:color w:val="000000" w:themeColor="text1"/>
        </w:rPr>
        <w:t xml:space="preserve"> presso l’aula H4, edificio D4, 2° piano, Campus Luigi Einaudi</w:t>
      </w:r>
    </w:p>
    <w:p w:rsidR="00A214AA" w:rsidRDefault="00A36AAD" w:rsidP="00A214AA">
      <w:pPr>
        <w:spacing w:after="0" w:line="240" w:lineRule="auto"/>
        <w:rPr>
          <w:b/>
          <w:i/>
          <w:color w:val="000000" w:themeColor="text1"/>
        </w:rPr>
      </w:pPr>
      <w:r w:rsidRPr="006D00C4">
        <w:rPr>
          <w:b/>
          <w:color w:val="000000" w:themeColor="text1"/>
        </w:rPr>
        <w:t xml:space="preserve">Prof.ssa Ilenia Massa Pinto, </w:t>
      </w:r>
      <w:r w:rsidRPr="006D00C4">
        <w:rPr>
          <w:b/>
          <w:i/>
          <w:color w:val="000000" w:themeColor="text1"/>
        </w:rPr>
        <w:t>Costituzioni armistiziali, principio di fraternità e abuso del diritto</w:t>
      </w:r>
      <w:r w:rsidR="00F33DF5" w:rsidRPr="006D00C4">
        <w:rPr>
          <w:b/>
          <w:i/>
          <w:color w:val="000000" w:themeColor="text1"/>
        </w:rPr>
        <w:t xml:space="preserve"> </w:t>
      </w:r>
    </w:p>
    <w:p w:rsidR="001E5FE6" w:rsidRDefault="001E5FE6" w:rsidP="00A214AA">
      <w:pPr>
        <w:spacing w:after="0" w:line="240" w:lineRule="auto"/>
        <w:rPr>
          <w:b/>
          <w:color w:val="000000" w:themeColor="text1"/>
        </w:rPr>
      </w:pPr>
    </w:p>
    <w:p w:rsidR="00D07959" w:rsidRDefault="00D07959" w:rsidP="00D07959">
      <w:pPr>
        <w:spacing w:after="0" w:line="240" w:lineRule="auto"/>
        <w:rPr>
          <w:b/>
          <w:color w:val="000000" w:themeColor="text1"/>
        </w:rPr>
      </w:pPr>
      <w:r>
        <w:rPr>
          <w:b/>
          <w:color w:val="000000" w:themeColor="text1"/>
        </w:rPr>
        <w:t xml:space="preserve">Giovedì 15 ottobre 2015 ore </w:t>
      </w:r>
      <w:r w:rsidR="00CA32AD">
        <w:rPr>
          <w:b/>
          <w:color w:val="000000" w:themeColor="text1"/>
        </w:rPr>
        <w:t>9,30-11,30 presso l’aula H5</w:t>
      </w:r>
      <w:r>
        <w:rPr>
          <w:b/>
          <w:color w:val="000000" w:themeColor="text1"/>
        </w:rPr>
        <w:t>, edificio D4, 2° piano, Campus Luigi Einaudi</w:t>
      </w:r>
    </w:p>
    <w:p w:rsidR="00D07959" w:rsidRDefault="00D07959" w:rsidP="00D07959">
      <w:pPr>
        <w:spacing w:after="0" w:line="240" w:lineRule="auto"/>
        <w:rPr>
          <w:b/>
          <w:i/>
          <w:color w:val="000000" w:themeColor="text1"/>
        </w:rPr>
      </w:pPr>
      <w:r w:rsidRPr="006D00C4">
        <w:rPr>
          <w:b/>
          <w:color w:val="000000" w:themeColor="text1"/>
        </w:rPr>
        <w:t xml:space="preserve">Dott.ssa Cristina Bertolino, </w:t>
      </w:r>
      <w:r w:rsidRPr="006D00C4">
        <w:rPr>
          <w:b/>
          <w:i/>
          <w:color w:val="000000" w:themeColor="text1"/>
        </w:rPr>
        <w:t xml:space="preserve">La collaborazione tra Stato e Regioni per l’unità dell’ordinamento repubblicano </w:t>
      </w:r>
    </w:p>
    <w:p w:rsidR="00931E6F" w:rsidRDefault="00931E6F" w:rsidP="00D07959">
      <w:pPr>
        <w:spacing w:after="0" w:line="240" w:lineRule="auto"/>
        <w:rPr>
          <w:b/>
          <w:i/>
          <w:color w:val="000000" w:themeColor="text1"/>
        </w:rPr>
      </w:pPr>
    </w:p>
    <w:p w:rsidR="00931E6F" w:rsidRDefault="00931E6F" w:rsidP="00931E6F">
      <w:pPr>
        <w:spacing w:after="0" w:line="240" w:lineRule="auto"/>
        <w:rPr>
          <w:b/>
          <w:color w:val="000000" w:themeColor="text1"/>
        </w:rPr>
      </w:pPr>
      <w:r>
        <w:rPr>
          <w:b/>
          <w:color w:val="000000" w:themeColor="text1"/>
        </w:rPr>
        <w:t xml:space="preserve">Giovedì 15 ottobre 2015 ore 11,30-13,30 presso </w:t>
      </w:r>
      <w:r w:rsidR="008F12BB">
        <w:rPr>
          <w:b/>
          <w:color w:val="000000" w:themeColor="text1"/>
        </w:rPr>
        <w:t>l’</w:t>
      </w:r>
      <w:r>
        <w:rPr>
          <w:b/>
          <w:color w:val="000000" w:themeColor="text1"/>
        </w:rPr>
        <w:t xml:space="preserve">aula </w:t>
      </w:r>
      <w:r w:rsidR="008F12BB">
        <w:rPr>
          <w:b/>
          <w:color w:val="000000" w:themeColor="text1"/>
        </w:rPr>
        <w:t>H2, edificio D4, 2° piano, Campus Luigi Einaudi</w:t>
      </w:r>
    </w:p>
    <w:p w:rsidR="00D07959" w:rsidRDefault="00931E6F" w:rsidP="00931E6F">
      <w:pPr>
        <w:spacing w:after="0" w:line="240" w:lineRule="auto"/>
        <w:rPr>
          <w:b/>
          <w:i/>
          <w:color w:val="000000" w:themeColor="text1"/>
        </w:rPr>
      </w:pPr>
      <w:r w:rsidRPr="006D00C4">
        <w:rPr>
          <w:b/>
          <w:color w:val="000000" w:themeColor="text1"/>
        </w:rPr>
        <w:t xml:space="preserve">Dott.ssa Tanja Cerruti, </w:t>
      </w:r>
      <w:r w:rsidRPr="006D00C4">
        <w:rPr>
          <w:b/>
          <w:i/>
          <w:color w:val="000000" w:themeColor="text1"/>
        </w:rPr>
        <w:t>I criteri politici per l'allargamento dell'Unione europea</w:t>
      </w:r>
    </w:p>
    <w:p w:rsidR="00931E6F" w:rsidRPr="00931E6F" w:rsidRDefault="00931E6F" w:rsidP="00931E6F">
      <w:pPr>
        <w:spacing w:after="0" w:line="240" w:lineRule="auto"/>
        <w:rPr>
          <w:color w:val="000000" w:themeColor="text1"/>
        </w:rPr>
      </w:pPr>
    </w:p>
    <w:p w:rsidR="0087481D" w:rsidRPr="006D00C4" w:rsidRDefault="0087481D" w:rsidP="00CE1FF4">
      <w:pPr>
        <w:rPr>
          <w:b/>
          <w:color w:val="000000" w:themeColor="text1"/>
        </w:rPr>
      </w:pPr>
      <w:r w:rsidRPr="006D00C4">
        <w:rPr>
          <w:b/>
          <w:color w:val="000000" w:themeColor="text1"/>
        </w:rPr>
        <w:t xml:space="preserve">Corso curriculare </w:t>
      </w:r>
      <w:r w:rsidR="005B4FDE">
        <w:rPr>
          <w:b/>
          <w:color w:val="000000" w:themeColor="text1"/>
        </w:rPr>
        <w:t xml:space="preserve">in </w:t>
      </w:r>
      <w:r w:rsidRPr="006D00C4">
        <w:rPr>
          <w:b/>
          <w:color w:val="000000" w:themeColor="text1"/>
        </w:rPr>
        <w:t xml:space="preserve">filosofia del diritto di 20 ore </w:t>
      </w:r>
    </w:p>
    <w:p w:rsidR="0087481D" w:rsidRPr="006D00C4" w:rsidRDefault="0087481D" w:rsidP="0087481D">
      <w:pPr>
        <w:rPr>
          <w:b/>
          <w:color w:val="000000" w:themeColor="text1"/>
        </w:rPr>
      </w:pPr>
      <w:r w:rsidRPr="006D00C4">
        <w:rPr>
          <w:b/>
          <w:color w:val="000000" w:themeColor="text1"/>
        </w:rPr>
        <w:t>(Borrello mutuo 3 ore dalla lezione su Diritti e Responsabilità)</w:t>
      </w:r>
    </w:p>
    <w:p w:rsidR="0087481D" w:rsidRPr="006D00C4" w:rsidRDefault="00B4595D" w:rsidP="0087481D">
      <w:pPr>
        <w:rPr>
          <w:b/>
          <w:color w:val="000000" w:themeColor="text1"/>
        </w:rPr>
      </w:pPr>
      <w:r>
        <w:rPr>
          <w:b/>
          <w:color w:val="000000" w:themeColor="text1"/>
        </w:rPr>
        <w:lastRenderedPageBreak/>
        <w:t>Borrello: 7 ore cosi divise: "S</w:t>
      </w:r>
      <w:r w:rsidR="0087481D" w:rsidRPr="006D00C4">
        <w:rPr>
          <w:b/>
          <w:color w:val="000000" w:themeColor="text1"/>
        </w:rPr>
        <w:t xml:space="preserve">icurezza urbana: la città si-cura": </w:t>
      </w:r>
    </w:p>
    <w:p w:rsidR="0087481D" w:rsidRPr="006D00C4" w:rsidRDefault="0087481D" w:rsidP="0087481D">
      <w:pPr>
        <w:rPr>
          <w:b/>
          <w:color w:val="000000" w:themeColor="text1"/>
        </w:rPr>
      </w:pPr>
      <w:r w:rsidRPr="006D00C4">
        <w:rPr>
          <w:b/>
          <w:color w:val="000000" w:themeColor="text1"/>
        </w:rPr>
        <w:t xml:space="preserve">9 aprile </w:t>
      </w:r>
      <w:r w:rsidR="0004692A">
        <w:rPr>
          <w:b/>
          <w:color w:val="000000" w:themeColor="text1"/>
        </w:rPr>
        <w:t xml:space="preserve">2015 </w:t>
      </w:r>
      <w:r w:rsidRPr="006D00C4">
        <w:rPr>
          <w:b/>
          <w:color w:val="000000" w:themeColor="text1"/>
        </w:rPr>
        <w:t>ore 10-13</w:t>
      </w:r>
    </w:p>
    <w:p w:rsidR="0087481D" w:rsidRPr="006D00C4" w:rsidRDefault="0087481D" w:rsidP="0087481D">
      <w:pPr>
        <w:rPr>
          <w:b/>
          <w:color w:val="000000" w:themeColor="text1"/>
        </w:rPr>
      </w:pPr>
      <w:r w:rsidRPr="006D00C4">
        <w:rPr>
          <w:b/>
          <w:color w:val="000000" w:themeColor="text1"/>
        </w:rPr>
        <w:t xml:space="preserve">16 aprile </w:t>
      </w:r>
      <w:r w:rsidR="0004692A">
        <w:rPr>
          <w:b/>
          <w:color w:val="000000" w:themeColor="text1"/>
        </w:rPr>
        <w:t>2015</w:t>
      </w:r>
      <w:r w:rsidR="00F825BB">
        <w:rPr>
          <w:b/>
          <w:color w:val="000000" w:themeColor="text1"/>
        </w:rPr>
        <w:t xml:space="preserve"> </w:t>
      </w:r>
      <w:r w:rsidRPr="006D00C4">
        <w:rPr>
          <w:b/>
          <w:color w:val="000000" w:themeColor="text1"/>
        </w:rPr>
        <w:t>ore 10-12</w:t>
      </w:r>
    </w:p>
    <w:p w:rsidR="0087481D" w:rsidRDefault="0087481D" w:rsidP="0087481D">
      <w:pPr>
        <w:rPr>
          <w:b/>
          <w:color w:val="000000" w:themeColor="text1"/>
        </w:rPr>
      </w:pPr>
      <w:r w:rsidRPr="006D00C4">
        <w:rPr>
          <w:b/>
          <w:color w:val="000000" w:themeColor="text1"/>
        </w:rPr>
        <w:t xml:space="preserve">23 aprile </w:t>
      </w:r>
      <w:r w:rsidR="0004692A">
        <w:rPr>
          <w:b/>
          <w:color w:val="000000" w:themeColor="text1"/>
        </w:rPr>
        <w:t xml:space="preserve">2015 </w:t>
      </w:r>
      <w:r w:rsidRPr="006D00C4">
        <w:rPr>
          <w:b/>
          <w:color w:val="000000" w:themeColor="text1"/>
        </w:rPr>
        <w:t>ore 10-12</w:t>
      </w:r>
    </w:p>
    <w:p w:rsidR="00344867" w:rsidRPr="006D00C4" w:rsidRDefault="00344867" w:rsidP="0087481D">
      <w:pPr>
        <w:rPr>
          <w:b/>
          <w:color w:val="000000" w:themeColor="text1"/>
        </w:rPr>
      </w:pPr>
      <w:r>
        <w:rPr>
          <w:b/>
          <w:color w:val="000000" w:themeColor="text1"/>
        </w:rPr>
        <w:t>Le lezioni si svolgeranno presso la stanza 25, edificio D1, 2° piano, Campus Luigi Einaudi.</w:t>
      </w:r>
    </w:p>
    <w:p w:rsidR="0004692A" w:rsidRDefault="0087481D" w:rsidP="007C4914">
      <w:pPr>
        <w:rPr>
          <w:b/>
          <w:color w:val="000000" w:themeColor="text1"/>
        </w:rPr>
      </w:pPr>
      <w:r w:rsidRPr="006D00C4">
        <w:rPr>
          <w:b/>
          <w:color w:val="000000" w:themeColor="text1"/>
        </w:rPr>
        <w:t>Le restanti 10 ore saranno organizzate d</w:t>
      </w:r>
      <w:r w:rsidR="0004692A">
        <w:rPr>
          <w:b/>
          <w:color w:val="000000" w:themeColor="text1"/>
        </w:rPr>
        <w:t xml:space="preserve">alla dott.ssa Cecilia </w:t>
      </w:r>
      <w:proofErr w:type="spellStart"/>
      <w:r w:rsidR="0004692A">
        <w:rPr>
          <w:b/>
          <w:color w:val="000000" w:themeColor="text1"/>
        </w:rPr>
        <w:t>Blengino</w:t>
      </w:r>
      <w:proofErr w:type="spellEnd"/>
      <w:r w:rsidR="0004692A">
        <w:rPr>
          <w:b/>
          <w:color w:val="000000" w:themeColor="text1"/>
        </w:rPr>
        <w:t>.</w:t>
      </w:r>
    </w:p>
    <w:p w:rsidR="00FC0D7C" w:rsidRDefault="00FC0D7C" w:rsidP="007C4914">
      <w:pPr>
        <w:rPr>
          <w:b/>
          <w:color w:val="000000" w:themeColor="text1"/>
        </w:rPr>
      </w:pPr>
      <w:r>
        <w:rPr>
          <w:b/>
          <w:color w:val="000000" w:themeColor="text1"/>
        </w:rPr>
        <w:t xml:space="preserve">Titolo del programma: </w:t>
      </w:r>
      <w:r w:rsidRPr="00F94050">
        <w:rPr>
          <w:b/>
          <w:i/>
          <w:color w:val="000000" w:themeColor="text1"/>
        </w:rPr>
        <w:t xml:space="preserve">Law in </w:t>
      </w:r>
      <w:proofErr w:type="spellStart"/>
      <w:r w:rsidRPr="00F94050">
        <w:rPr>
          <w:b/>
          <w:i/>
          <w:color w:val="000000" w:themeColor="text1"/>
        </w:rPr>
        <w:t>action</w:t>
      </w:r>
      <w:proofErr w:type="spellEnd"/>
      <w:r w:rsidRPr="00F94050">
        <w:rPr>
          <w:b/>
          <w:i/>
          <w:color w:val="000000" w:themeColor="text1"/>
        </w:rPr>
        <w:t xml:space="preserve">. </w:t>
      </w:r>
      <w:proofErr w:type="spellStart"/>
      <w:r w:rsidRPr="00F94050">
        <w:rPr>
          <w:b/>
          <w:i/>
          <w:color w:val="000000" w:themeColor="text1"/>
        </w:rPr>
        <w:t>Researching</w:t>
      </w:r>
      <w:proofErr w:type="spellEnd"/>
      <w:r w:rsidRPr="00F94050">
        <w:rPr>
          <w:b/>
          <w:i/>
          <w:color w:val="000000" w:themeColor="text1"/>
        </w:rPr>
        <w:t xml:space="preserve">, </w:t>
      </w:r>
      <w:proofErr w:type="spellStart"/>
      <w:r w:rsidRPr="00F94050">
        <w:rPr>
          <w:b/>
          <w:i/>
          <w:color w:val="000000" w:themeColor="text1"/>
        </w:rPr>
        <w:t>Teacching</w:t>
      </w:r>
      <w:proofErr w:type="spellEnd"/>
      <w:r w:rsidRPr="00F94050">
        <w:rPr>
          <w:b/>
          <w:i/>
          <w:color w:val="000000" w:themeColor="text1"/>
        </w:rPr>
        <w:t xml:space="preserve"> and Learning</w:t>
      </w:r>
      <w:r>
        <w:rPr>
          <w:b/>
          <w:color w:val="000000" w:themeColor="text1"/>
        </w:rPr>
        <w:t xml:space="preserve"> (Le trasformazioni del diritto e del sapere giuridico: quali conseguenze per la formazione del giurista?)</w:t>
      </w:r>
    </w:p>
    <w:p w:rsidR="0004692A" w:rsidRDefault="0004692A" w:rsidP="00B5516E">
      <w:pPr>
        <w:spacing w:after="0" w:line="240" w:lineRule="auto"/>
        <w:rPr>
          <w:b/>
          <w:color w:val="000000" w:themeColor="text1"/>
        </w:rPr>
      </w:pPr>
      <w:r>
        <w:rPr>
          <w:b/>
          <w:color w:val="000000" w:themeColor="text1"/>
        </w:rPr>
        <w:t>14 aprile 2015 ore 14,30-16,30</w:t>
      </w:r>
      <w:r w:rsidR="00DF64C7">
        <w:rPr>
          <w:b/>
          <w:color w:val="000000" w:themeColor="text1"/>
        </w:rPr>
        <w:t xml:space="preserve"> presso l’aula H5, edificio D4, 2° piano, Campus Luigi Einaudi</w:t>
      </w:r>
    </w:p>
    <w:p w:rsidR="00B5516E" w:rsidRDefault="00B5516E" w:rsidP="00B5516E">
      <w:pPr>
        <w:spacing w:after="0" w:line="240" w:lineRule="auto"/>
        <w:rPr>
          <w:b/>
          <w:color w:val="000000" w:themeColor="text1"/>
        </w:rPr>
      </w:pPr>
      <w:r>
        <w:rPr>
          <w:b/>
          <w:color w:val="000000" w:themeColor="text1"/>
        </w:rPr>
        <w:t>Seminario</w:t>
      </w:r>
    </w:p>
    <w:p w:rsidR="00B5516E" w:rsidRDefault="00B5516E" w:rsidP="00B5516E">
      <w:pPr>
        <w:spacing w:after="0" w:line="240" w:lineRule="auto"/>
        <w:rPr>
          <w:b/>
          <w:i/>
          <w:color w:val="000000" w:themeColor="text1"/>
        </w:rPr>
      </w:pPr>
      <w:r w:rsidRPr="00B5516E">
        <w:rPr>
          <w:b/>
          <w:i/>
          <w:color w:val="000000" w:themeColor="text1"/>
        </w:rPr>
        <w:t>Cliniche legali e sapere giuridico: quali conseguenze per la formazione del giurista?</w:t>
      </w:r>
    </w:p>
    <w:p w:rsidR="00B5516E" w:rsidRDefault="00B5516E" w:rsidP="00B5516E">
      <w:pPr>
        <w:spacing w:after="0" w:line="240" w:lineRule="auto"/>
        <w:rPr>
          <w:b/>
          <w:color w:val="000000" w:themeColor="text1"/>
        </w:rPr>
      </w:pPr>
      <w:r>
        <w:rPr>
          <w:b/>
          <w:color w:val="000000" w:themeColor="text1"/>
        </w:rPr>
        <w:t xml:space="preserve">Relazione di José García </w:t>
      </w:r>
      <w:proofErr w:type="spellStart"/>
      <w:r>
        <w:rPr>
          <w:b/>
          <w:color w:val="000000" w:themeColor="text1"/>
        </w:rPr>
        <w:t>Añón</w:t>
      </w:r>
      <w:proofErr w:type="spellEnd"/>
      <w:r w:rsidR="006E3D8A">
        <w:rPr>
          <w:b/>
          <w:color w:val="000000" w:themeColor="text1"/>
        </w:rPr>
        <w:t xml:space="preserve"> (</w:t>
      </w:r>
      <w:proofErr w:type="spellStart"/>
      <w:r w:rsidR="006E3D8A">
        <w:rPr>
          <w:b/>
          <w:color w:val="000000" w:themeColor="text1"/>
        </w:rPr>
        <w:t>Universitat</w:t>
      </w:r>
      <w:proofErr w:type="spellEnd"/>
      <w:r w:rsidR="006E3D8A">
        <w:rPr>
          <w:b/>
          <w:color w:val="000000" w:themeColor="text1"/>
        </w:rPr>
        <w:t xml:space="preserve"> de </w:t>
      </w:r>
      <w:proofErr w:type="spellStart"/>
      <w:r w:rsidR="006E3D8A">
        <w:rPr>
          <w:b/>
          <w:color w:val="000000" w:themeColor="text1"/>
        </w:rPr>
        <w:t>València</w:t>
      </w:r>
      <w:proofErr w:type="spellEnd"/>
      <w:r w:rsidR="006E3D8A">
        <w:rPr>
          <w:b/>
          <w:color w:val="000000" w:themeColor="text1"/>
        </w:rPr>
        <w:t>)</w:t>
      </w:r>
    </w:p>
    <w:p w:rsidR="00B5516E" w:rsidRPr="00B5516E" w:rsidRDefault="00B5516E" w:rsidP="007C4914">
      <w:pPr>
        <w:rPr>
          <w:b/>
          <w:color w:val="000000" w:themeColor="text1"/>
        </w:rPr>
      </w:pPr>
      <w:r>
        <w:rPr>
          <w:b/>
          <w:color w:val="000000" w:themeColor="text1"/>
        </w:rPr>
        <w:t xml:space="preserve">Ne discutono: Mario </w:t>
      </w:r>
      <w:proofErr w:type="spellStart"/>
      <w:r>
        <w:rPr>
          <w:b/>
          <w:color w:val="000000" w:themeColor="text1"/>
        </w:rPr>
        <w:t>Losano</w:t>
      </w:r>
      <w:proofErr w:type="spellEnd"/>
      <w:r>
        <w:rPr>
          <w:b/>
          <w:color w:val="000000" w:themeColor="text1"/>
        </w:rPr>
        <w:t xml:space="preserve">, Claudio </w:t>
      </w:r>
      <w:proofErr w:type="spellStart"/>
      <w:r>
        <w:rPr>
          <w:b/>
          <w:color w:val="000000" w:themeColor="text1"/>
        </w:rPr>
        <w:t>Sarzotti</w:t>
      </w:r>
      <w:proofErr w:type="spellEnd"/>
      <w:r>
        <w:rPr>
          <w:b/>
          <w:color w:val="000000" w:themeColor="text1"/>
        </w:rPr>
        <w:t xml:space="preserve"> e Cecilia </w:t>
      </w:r>
      <w:proofErr w:type="spellStart"/>
      <w:r>
        <w:rPr>
          <w:b/>
          <w:color w:val="000000" w:themeColor="text1"/>
        </w:rPr>
        <w:t>Blengino</w:t>
      </w:r>
      <w:proofErr w:type="spellEnd"/>
    </w:p>
    <w:p w:rsidR="00DF64C7" w:rsidRDefault="00DF64C7" w:rsidP="00B5516E">
      <w:pPr>
        <w:spacing w:after="0" w:line="240" w:lineRule="auto"/>
        <w:rPr>
          <w:b/>
          <w:color w:val="000000" w:themeColor="text1"/>
        </w:rPr>
      </w:pPr>
      <w:r>
        <w:rPr>
          <w:b/>
          <w:color w:val="000000" w:themeColor="text1"/>
        </w:rPr>
        <w:t>28 aprile 2015 ore 14,30-16,30 presso l’aula G2, 1° piano, Campus Luigi Einaudi</w:t>
      </w:r>
    </w:p>
    <w:p w:rsidR="00B5516E" w:rsidRPr="00B5516E" w:rsidRDefault="00B5516E" w:rsidP="00B5516E">
      <w:pPr>
        <w:spacing w:after="0" w:line="240" w:lineRule="auto"/>
        <w:rPr>
          <w:b/>
          <w:color w:val="000000" w:themeColor="text1"/>
          <w:lang w:val="en-US"/>
        </w:rPr>
      </w:pPr>
      <w:proofErr w:type="spellStart"/>
      <w:r w:rsidRPr="00B5516E">
        <w:rPr>
          <w:b/>
          <w:color w:val="000000" w:themeColor="text1"/>
          <w:lang w:val="en-US"/>
        </w:rPr>
        <w:t>Seminario</w:t>
      </w:r>
      <w:proofErr w:type="spellEnd"/>
    </w:p>
    <w:p w:rsidR="00B5516E" w:rsidRDefault="00B5516E" w:rsidP="00B5516E">
      <w:pPr>
        <w:spacing w:after="0" w:line="240" w:lineRule="auto"/>
        <w:rPr>
          <w:b/>
          <w:i/>
          <w:color w:val="000000" w:themeColor="text1"/>
          <w:lang w:val="en-US"/>
        </w:rPr>
      </w:pPr>
      <w:r w:rsidRPr="00B5516E">
        <w:rPr>
          <w:b/>
          <w:i/>
          <w:color w:val="000000" w:themeColor="text1"/>
          <w:lang w:val="en-US"/>
        </w:rPr>
        <w:t>Trust in Justice and legitimacy of institutions: Police Ethnic Profiling</w:t>
      </w:r>
    </w:p>
    <w:p w:rsidR="00B5516E" w:rsidRPr="00745E0D" w:rsidRDefault="006E3D8A" w:rsidP="00DF64C7">
      <w:pPr>
        <w:rPr>
          <w:b/>
          <w:color w:val="000000" w:themeColor="text1"/>
        </w:rPr>
      </w:pPr>
      <w:r w:rsidRPr="00745E0D">
        <w:rPr>
          <w:b/>
          <w:color w:val="000000" w:themeColor="text1"/>
        </w:rPr>
        <w:t xml:space="preserve">José García </w:t>
      </w:r>
      <w:proofErr w:type="spellStart"/>
      <w:r w:rsidRPr="00745E0D">
        <w:rPr>
          <w:b/>
          <w:color w:val="000000" w:themeColor="text1"/>
        </w:rPr>
        <w:t>Añón</w:t>
      </w:r>
      <w:proofErr w:type="spellEnd"/>
    </w:p>
    <w:p w:rsidR="00AD2F30" w:rsidRDefault="00AD2F30" w:rsidP="00AD2F30">
      <w:pPr>
        <w:spacing w:after="0" w:line="240" w:lineRule="auto"/>
        <w:rPr>
          <w:b/>
          <w:color w:val="000000" w:themeColor="text1"/>
        </w:rPr>
      </w:pPr>
      <w:r>
        <w:rPr>
          <w:b/>
          <w:color w:val="000000" w:themeColor="text1"/>
        </w:rPr>
        <w:t>6 maggio 2015 ore 12,00-15,00 presso l’aula H5, edificio D4, 2° piano, Campus Luigi Einaudi</w:t>
      </w:r>
    </w:p>
    <w:p w:rsidR="00AD2F30" w:rsidRDefault="00AD2F30" w:rsidP="00AD2F30">
      <w:pPr>
        <w:spacing w:after="0" w:line="240" w:lineRule="auto"/>
        <w:rPr>
          <w:b/>
          <w:color w:val="000000" w:themeColor="text1"/>
        </w:rPr>
      </w:pPr>
      <w:r>
        <w:rPr>
          <w:b/>
          <w:color w:val="000000" w:themeColor="text1"/>
        </w:rPr>
        <w:t>20 maggio 2015 ore 12,00-15,00 presso l’aula H5, edificio D4, 2° piano, Campus Luigi Einaudi</w:t>
      </w:r>
    </w:p>
    <w:p w:rsidR="006E3D8A" w:rsidRDefault="00AD2F30" w:rsidP="00AD2F30">
      <w:pPr>
        <w:spacing w:after="0" w:line="240" w:lineRule="auto"/>
        <w:rPr>
          <w:b/>
          <w:i/>
          <w:color w:val="000000" w:themeColor="text1"/>
          <w:lang w:val="en-US"/>
        </w:rPr>
      </w:pPr>
      <w:proofErr w:type="spellStart"/>
      <w:r w:rsidRPr="00AD2F30">
        <w:rPr>
          <w:b/>
          <w:color w:val="000000" w:themeColor="text1"/>
          <w:lang w:val="en-US"/>
        </w:rPr>
        <w:t>Seminari</w:t>
      </w:r>
      <w:proofErr w:type="spellEnd"/>
      <w:r w:rsidRPr="00AD2F30">
        <w:rPr>
          <w:b/>
          <w:color w:val="000000" w:themeColor="text1"/>
          <w:lang w:val="en-US"/>
        </w:rPr>
        <w:t xml:space="preserve"> </w:t>
      </w:r>
      <w:r w:rsidRPr="00AD2F30">
        <w:rPr>
          <w:b/>
          <w:i/>
          <w:color w:val="000000" w:themeColor="text1"/>
          <w:lang w:val="en-US"/>
        </w:rPr>
        <w:t>“Law in action and clinical legal education”</w:t>
      </w:r>
    </w:p>
    <w:p w:rsidR="00AD2F30" w:rsidRPr="00745E0D" w:rsidRDefault="00AD2F30" w:rsidP="00AD2F30">
      <w:pPr>
        <w:spacing w:after="0" w:line="240" w:lineRule="auto"/>
        <w:rPr>
          <w:b/>
          <w:color w:val="000000" w:themeColor="text1"/>
        </w:rPr>
      </w:pPr>
      <w:r w:rsidRPr="00745E0D">
        <w:rPr>
          <w:b/>
          <w:color w:val="000000" w:themeColor="text1"/>
        </w:rPr>
        <w:t xml:space="preserve">José García </w:t>
      </w:r>
      <w:proofErr w:type="spellStart"/>
      <w:r w:rsidRPr="00745E0D">
        <w:rPr>
          <w:b/>
          <w:color w:val="000000" w:themeColor="text1"/>
        </w:rPr>
        <w:t>Añón</w:t>
      </w:r>
      <w:proofErr w:type="spellEnd"/>
    </w:p>
    <w:p w:rsidR="00856F26" w:rsidRPr="00745E0D" w:rsidRDefault="00856F26" w:rsidP="007C4914">
      <w:pPr>
        <w:rPr>
          <w:b/>
          <w:color w:val="000000" w:themeColor="text1"/>
        </w:rPr>
      </w:pPr>
    </w:p>
    <w:p w:rsidR="00AC396B" w:rsidRDefault="00AC396B" w:rsidP="007C4914">
      <w:pPr>
        <w:rPr>
          <w:b/>
          <w:color w:val="000000" w:themeColor="text1"/>
        </w:rPr>
      </w:pPr>
      <w:r>
        <w:rPr>
          <w:b/>
          <w:color w:val="000000" w:themeColor="text1"/>
        </w:rPr>
        <w:t xml:space="preserve">Corso curriculare </w:t>
      </w:r>
      <w:r w:rsidR="0059445C">
        <w:rPr>
          <w:b/>
          <w:color w:val="000000" w:themeColor="text1"/>
        </w:rPr>
        <w:t xml:space="preserve">in </w:t>
      </w:r>
      <w:r>
        <w:rPr>
          <w:b/>
          <w:color w:val="000000" w:themeColor="text1"/>
        </w:rPr>
        <w:t>storia del diritto italiano e diritto canonico ed ecclesiastico</w:t>
      </w:r>
    </w:p>
    <w:p w:rsidR="00AC396B" w:rsidRDefault="00AC396B" w:rsidP="00AC396B">
      <w:pPr>
        <w:spacing w:after="0" w:line="240" w:lineRule="auto"/>
        <w:rPr>
          <w:b/>
          <w:color w:val="000000" w:themeColor="text1"/>
        </w:rPr>
      </w:pPr>
      <w:r>
        <w:rPr>
          <w:b/>
          <w:color w:val="000000" w:themeColor="text1"/>
        </w:rPr>
        <w:t>Venerdì 20 marzo 2015 ore 15,30</w:t>
      </w:r>
    </w:p>
    <w:p w:rsidR="00AC396B" w:rsidRDefault="00AC396B" w:rsidP="00AC396B">
      <w:pPr>
        <w:spacing w:after="0" w:line="240" w:lineRule="auto"/>
        <w:rPr>
          <w:b/>
          <w:color w:val="000000" w:themeColor="text1"/>
        </w:rPr>
      </w:pPr>
      <w:r>
        <w:rPr>
          <w:b/>
          <w:color w:val="000000" w:themeColor="text1"/>
        </w:rPr>
        <w:t>Via Oberdan, 1 Ravenna</w:t>
      </w:r>
    </w:p>
    <w:p w:rsidR="00AC396B" w:rsidRDefault="00AC396B" w:rsidP="00AC396B">
      <w:pPr>
        <w:spacing w:after="0" w:line="240" w:lineRule="auto"/>
        <w:rPr>
          <w:b/>
          <w:i/>
          <w:color w:val="000000" w:themeColor="text1"/>
        </w:rPr>
      </w:pPr>
      <w:r>
        <w:rPr>
          <w:b/>
          <w:color w:val="000000" w:themeColor="text1"/>
        </w:rPr>
        <w:t xml:space="preserve">Convegno </w:t>
      </w:r>
      <w:r w:rsidRPr="00AC396B">
        <w:rPr>
          <w:b/>
          <w:i/>
          <w:color w:val="000000" w:themeColor="text1"/>
        </w:rPr>
        <w:t>“La rinuncia al trono di Pietro tra storia ed attualità”</w:t>
      </w:r>
    </w:p>
    <w:p w:rsidR="00D03CFE" w:rsidRDefault="00D03CFE" w:rsidP="00AC396B">
      <w:pPr>
        <w:spacing w:after="0" w:line="240" w:lineRule="auto"/>
        <w:rPr>
          <w:b/>
          <w:i/>
          <w:color w:val="000000" w:themeColor="text1"/>
        </w:rPr>
      </w:pPr>
    </w:p>
    <w:p w:rsidR="00D03CFE" w:rsidRPr="006D00C4" w:rsidRDefault="00D03CFE" w:rsidP="00D03CFE">
      <w:pPr>
        <w:rPr>
          <w:b/>
          <w:color w:val="000000" w:themeColor="text1"/>
        </w:rPr>
      </w:pPr>
      <w:r w:rsidRPr="006D00C4">
        <w:rPr>
          <w:b/>
          <w:color w:val="000000" w:themeColor="text1"/>
        </w:rPr>
        <w:t xml:space="preserve">Prof. Alberto </w:t>
      </w:r>
      <w:proofErr w:type="spellStart"/>
      <w:r w:rsidRPr="006D00C4">
        <w:rPr>
          <w:b/>
          <w:color w:val="000000" w:themeColor="text1"/>
        </w:rPr>
        <w:t>Lupano</w:t>
      </w:r>
      <w:proofErr w:type="spellEnd"/>
      <w:r w:rsidRPr="006D00C4">
        <w:rPr>
          <w:b/>
          <w:color w:val="000000" w:themeColor="text1"/>
        </w:rPr>
        <w:t xml:space="preserve">, </w:t>
      </w:r>
      <w:r w:rsidRPr="006D00C4">
        <w:rPr>
          <w:b/>
          <w:i/>
          <w:color w:val="000000" w:themeColor="text1"/>
        </w:rPr>
        <w:t>Dei difetti della giurisprudenza di Ludovico Antonio Muratori</w:t>
      </w:r>
    </w:p>
    <w:p w:rsidR="00D03CFE" w:rsidRPr="006D00C4" w:rsidRDefault="00D03CFE" w:rsidP="00D03CFE">
      <w:pPr>
        <w:rPr>
          <w:b/>
          <w:i/>
          <w:color w:val="000000" w:themeColor="text1"/>
        </w:rPr>
      </w:pPr>
      <w:r w:rsidRPr="006D00C4">
        <w:rPr>
          <w:b/>
          <w:color w:val="000000" w:themeColor="text1"/>
        </w:rPr>
        <w:t xml:space="preserve">Prof. Alberto </w:t>
      </w:r>
      <w:proofErr w:type="spellStart"/>
      <w:r w:rsidRPr="006D00C4">
        <w:rPr>
          <w:b/>
          <w:color w:val="000000" w:themeColor="text1"/>
        </w:rPr>
        <w:t>Lupano</w:t>
      </w:r>
      <w:proofErr w:type="spellEnd"/>
      <w:r w:rsidRPr="006D00C4">
        <w:rPr>
          <w:b/>
          <w:color w:val="000000" w:themeColor="text1"/>
        </w:rPr>
        <w:t xml:space="preserve">, </w:t>
      </w:r>
      <w:r w:rsidRPr="006D00C4">
        <w:rPr>
          <w:b/>
          <w:i/>
          <w:color w:val="000000" w:themeColor="text1"/>
        </w:rPr>
        <w:t>Il canonista torinese Carlo Sebastiano Berardi, il suo allievo Angelo Paolo Carena e il tema della povertà religiosa dal concilio di Trento al XVIII secolo</w:t>
      </w:r>
    </w:p>
    <w:p w:rsidR="00BC5452" w:rsidRDefault="00BC5452" w:rsidP="007C4914">
      <w:pPr>
        <w:rPr>
          <w:b/>
          <w:color w:val="000000" w:themeColor="text1"/>
        </w:rPr>
      </w:pPr>
    </w:p>
    <w:p w:rsidR="003058CA" w:rsidRDefault="00BC5452" w:rsidP="007C4914">
      <w:pPr>
        <w:rPr>
          <w:b/>
          <w:color w:val="000000" w:themeColor="text1"/>
        </w:rPr>
      </w:pPr>
      <w:r>
        <w:rPr>
          <w:b/>
          <w:color w:val="000000" w:themeColor="text1"/>
        </w:rPr>
        <w:t>Attività obbligatorie</w:t>
      </w:r>
    </w:p>
    <w:p w:rsidR="00BC5452" w:rsidRPr="009F0F1D" w:rsidRDefault="00BC5452" w:rsidP="00BC5452">
      <w:pPr>
        <w:spacing w:after="0" w:line="240" w:lineRule="auto"/>
        <w:rPr>
          <w:b/>
          <w:color w:val="000000" w:themeColor="text1"/>
        </w:rPr>
      </w:pPr>
      <w:r>
        <w:rPr>
          <w:b/>
          <w:color w:val="000000" w:themeColor="text1"/>
        </w:rPr>
        <w:t>Giovedì 11 giugno 2015 ore 11,30-13,00 presso l’aula H3, edificio D4, 2° piano, Campus Luigi Einaudi</w:t>
      </w:r>
    </w:p>
    <w:p w:rsidR="00BC5452" w:rsidRPr="002A7ED8" w:rsidRDefault="00BC5452" w:rsidP="00BC5452">
      <w:pPr>
        <w:spacing w:after="0" w:line="240" w:lineRule="auto"/>
        <w:rPr>
          <w:b/>
          <w:i/>
          <w:color w:val="000000" w:themeColor="text1"/>
        </w:rPr>
      </w:pPr>
      <w:r>
        <w:rPr>
          <w:b/>
          <w:color w:val="000000" w:themeColor="text1"/>
        </w:rPr>
        <w:t xml:space="preserve">Prof. Stefano Manacorda, </w:t>
      </w:r>
      <w:r w:rsidRPr="002A7ED8">
        <w:rPr>
          <w:b/>
          <w:i/>
          <w:color w:val="000000" w:themeColor="text1"/>
        </w:rPr>
        <w:t>La circolazione illecita dei beni culturali nella prospettiva penalistica</w:t>
      </w:r>
    </w:p>
    <w:p w:rsidR="00CA3C63" w:rsidRDefault="00CA3C63" w:rsidP="00CA3C63">
      <w:pPr>
        <w:spacing w:after="0" w:line="240" w:lineRule="auto"/>
        <w:rPr>
          <w:b/>
          <w:color w:val="000000" w:themeColor="text1"/>
        </w:rPr>
      </w:pPr>
    </w:p>
    <w:p w:rsidR="00CA3C63" w:rsidRDefault="00CA3C63" w:rsidP="00CA3C63">
      <w:pPr>
        <w:spacing w:after="0" w:line="240" w:lineRule="auto"/>
        <w:rPr>
          <w:b/>
          <w:color w:val="000000" w:themeColor="text1"/>
        </w:rPr>
      </w:pPr>
      <w:r w:rsidRPr="00A064EC">
        <w:rPr>
          <w:b/>
          <w:color w:val="000000" w:themeColor="text1"/>
        </w:rPr>
        <w:t xml:space="preserve">Convegno </w:t>
      </w:r>
      <w:r w:rsidRPr="004628AC">
        <w:rPr>
          <w:b/>
          <w:i/>
          <w:color w:val="000000" w:themeColor="text1"/>
        </w:rPr>
        <w:t>“Il metodo delle riforme”</w:t>
      </w:r>
    </w:p>
    <w:p w:rsidR="00CA3C63" w:rsidRDefault="00CA3C63" w:rsidP="00CA3C63">
      <w:pPr>
        <w:spacing w:after="0" w:line="240" w:lineRule="auto"/>
        <w:rPr>
          <w:b/>
          <w:color w:val="000000" w:themeColor="text1"/>
        </w:rPr>
      </w:pPr>
      <w:r>
        <w:rPr>
          <w:b/>
          <w:color w:val="000000" w:themeColor="text1"/>
        </w:rPr>
        <w:t>Lunedì 8 giugno 2015 ore 11,00-14,00 presso l’aula H4, edificio D4, 2° piano, Campus Luigi Einaudi</w:t>
      </w:r>
    </w:p>
    <w:p w:rsidR="00CA3C63" w:rsidRPr="00522F6A" w:rsidRDefault="00CA3C63" w:rsidP="00CA3C63">
      <w:pPr>
        <w:spacing w:after="0" w:line="240" w:lineRule="auto"/>
        <w:rPr>
          <w:b/>
          <w:color w:val="000000" w:themeColor="text1"/>
        </w:rPr>
      </w:pPr>
      <w:r>
        <w:rPr>
          <w:b/>
          <w:color w:val="000000" w:themeColor="text1"/>
        </w:rPr>
        <w:t xml:space="preserve">Relatori: Professori Enrico Grosso, Anna Maria Poggi, Andrea Giorgis, Alfonso Di Giovine, </w:t>
      </w:r>
      <w:r w:rsidRPr="00522F6A">
        <w:rPr>
          <w:b/>
        </w:rPr>
        <w:t xml:space="preserve">Stefano </w:t>
      </w:r>
      <w:proofErr w:type="spellStart"/>
      <w:r w:rsidRPr="00522F6A">
        <w:rPr>
          <w:b/>
        </w:rPr>
        <w:t>Ceccanti</w:t>
      </w:r>
      <w:proofErr w:type="spellEnd"/>
      <w:r w:rsidRPr="00522F6A">
        <w:rPr>
          <w:b/>
        </w:rPr>
        <w:t>, Marilisa D’Amico</w:t>
      </w:r>
    </w:p>
    <w:p w:rsidR="00120D61" w:rsidRDefault="00120D61" w:rsidP="007C4914">
      <w:pPr>
        <w:rPr>
          <w:b/>
          <w:color w:val="000000" w:themeColor="text1"/>
        </w:rPr>
      </w:pPr>
    </w:p>
    <w:p w:rsidR="00D21938" w:rsidRPr="006D00C4" w:rsidRDefault="00D21938" w:rsidP="007C4914">
      <w:pPr>
        <w:rPr>
          <w:b/>
          <w:color w:val="000000" w:themeColor="text1"/>
        </w:rPr>
      </w:pPr>
      <w:r w:rsidRPr="006D00C4">
        <w:rPr>
          <w:b/>
          <w:color w:val="000000" w:themeColor="text1"/>
        </w:rPr>
        <w:t>Attività libere</w:t>
      </w:r>
    </w:p>
    <w:p w:rsidR="001E73A0" w:rsidRPr="006D00C4" w:rsidRDefault="001E73A0" w:rsidP="007C4914">
      <w:pPr>
        <w:rPr>
          <w:b/>
          <w:color w:val="000000" w:themeColor="text1"/>
        </w:rPr>
      </w:pPr>
      <w:r w:rsidRPr="006D00C4">
        <w:rPr>
          <w:b/>
          <w:color w:val="000000" w:themeColor="text1"/>
        </w:rPr>
        <w:lastRenderedPageBreak/>
        <w:t xml:space="preserve">Dott.ssa Anna </w:t>
      </w:r>
      <w:proofErr w:type="spellStart"/>
      <w:r w:rsidRPr="006D00C4">
        <w:rPr>
          <w:b/>
          <w:color w:val="000000" w:themeColor="text1"/>
        </w:rPr>
        <w:t>Mastromarino</w:t>
      </w:r>
      <w:proofErr w:type="spellEnd"/>
    </w:p>
    <w:p w:rsidR="00F40DA0" w:rsidRPr="006D00C4" w:rsidRDefault="001E73A0" w:rsidP="00F40DA0">
      <w:pPr>
        <w:rPr>
          <w:b/>
          <w:color w:val="000000" w:themeColor="text1"/>
        </w:rPr>
      </w:pPr>
      <w:r w:rsidRPr="006D00C4">
        <w:rPr>
          <w:b/>
          <w:color w:val="000000" w:themeColor="text1"/>
        </w:rPr>
        <w:t xml:space="preserve">22 gennaio 2015 ore </w:t>
      </w:r>
      <w:r w:rsidR="00F40DA0" w:rsidRPr="006D00C4">
        <w:rPr>
          <w:b/>
          <w:color w:val="000000" w:themeColor="text1"/>
        </w:rPr>
        <w:t>10,00-13,00 presso l’aula H4, D4, 2° piano, Campus Luigi Einaudi</w:t>
      </w:r>
    </w:p>
    <w:p w:rsidR="001E73A0" w:rsidRPr="006D00C4" w:rsidRDefault="00F40DA0" w:rsidP="007C4914">
      <w:pPr>
        <w:rPr>
          <w:b/>
          <w:i/>
          <w:color w:val="000000" w:themeColor="text1"/>
        </w:rPr>
      </w:pPr>
      <w:r w:rsidRPr="006D00C4">
        <w:rPr>
          <w:b/>
          <w:color w:val="000000" w:themeColor="text1"/>
        </w:rPr>
        <w:t>S</w:t>
      </w:r>
      <w:r w:rsidR="001E73A0" w:rsidRPr="006D00C4">
        <w:rPr>
          <w:b/>
          <w:color w:val="000000" w:themeColor="text1"/>
        </w:rPr>
        <w:t xml:space="preserve">eminario </w:t>
      </w:r>
      <w:r w:rsidRPr="006D00C4">
        <w:rPr>
          <w:b/>
          <w:i/>
          <w:color w:val="000000" w:themeColor="text1"/>
        </w:rPr>
        <w:t>“La giustizia costituzionale in Argentina. Procedura ed implicazioni istituzionali”</w:t>
      </w:r>
    </w:p>
    <w:p w:rsidR="00F40DA0" w:rsidRPr="006D00C4" w:rsidRDefault="001E73A0" w:rsidP="00DA3030">
      <w:pPr>
        <w:rPr>
          <w:b/>
          <w:color w:val="000000" w:themeColor="text1"/>
        </w:rPr>
      </w:pPr>
      <w:r w:rsidRPr="006D00C4">
        <w:rPr>
          <w:b/>
          <w:color w:val="000000" w:themeColor="text1"/>
        </w:rPr>
        <w:t xml:space="preserve">22 gennaio 2015 ore 15,00-18,00 </w:t>
      </w:r>
      <w:r w:rsidR="00F40DA0" w:rsidRPr="006D00C4">
        <w:rPr>
          <w:b/>
          <w:color w:val="000000" w:themeColor="text1"/>
        </w:rPr>
        <w:t>presso la Meeting Room, 2° piano, Campus Luigi Einaudi</w:t>
      </w:r>
    </w:p>
    <w:p w:rsidR="00433955" w:rsidRDefault="00F40DA0" w:rsidP="007C4914">
      <w:pPr>
        <w:rPr>
          <w:b/>
          <w:color w:val="000000" w:themeColor="text1"/>
        </w:rPr>
      </w:pPr>
      <w:r w:rsidRPr="006D00C4">
        <w:rPr>
          <w:b/>
          <w:color w:val="000000" w:themeColor="text1"/>
        </w:rPr>
        <w:t>T</w:t>
      </w:r>
      <w:r w:rsidR="001E73A0" w:rsidRPr="006D00C4">
        <w:rPr>
          <w:b/>
          <w:color w:val="000000" w:themeColor="text1"/>
        </w:rPr>
        <w:t xml:space="preserve">avola rotonda </w:t>
      </w:r>
      <w:r w:rsidRPr="006D00C4">
        <w:rPr>
          <w:b/>
          <w:i/>
          <w:color w:val="000000" w:themeColor="text1"/>
        </w:rPr>
        <w:t>“La giustizia costituzionale in Argentina. Procedura ed implicazioni istituzionali”</w:t>
      </w:r>
    </w:p>
    <w:p w:rsidR="00433955" w:rsidRDefault="00433955" w:rsidP="00433955">
      <w:pPr>
        <w:spacing w:after="0" w:line="240" w:lineRule="auto"/>
        <w:rPr>
          <w:b/>
          <w:color w:val="000000" w:themeColor="text1"/>
        </w:rPr>
      </w:pPr>
      <w:r w:rsidRPr="00433955">
        <w:rPr>
          <w:b/>
          <w:color w:val="000000" w:themeColor="text1"/>
        </w:rPr>
        <w:t>Venerdì 23 gennaio 2015</w:t>
      </w:r>
      <w:r>
        <w:rPr>
          <w:b/>
          <w:color w:val="000000" w:themeColor="text1"/>
        </w:rPr>
        <w:t xml:space="preserve"> ore 14.00-19,00 </w:t>
      </w:r>
    </w:p>
    <w:p w:rsidR="00433955" w:rsidRDefault="00433955" w:rsidP="00433955">
      <w:pPr>
        <w:spacing w:after="0" w:line="240" w:lineRule="auto"/>
        <w:rPr>
          <w:b/>
          <w:color w:val="000000" w:themeColor="text1"/>
        </w:rPr>
      </w:pPr>
      <w:r w:rsidRPr="00433955">
        <w:rPr>
          <w:b/>
          <w:color w:val="000000" w:themeColor="text1"/>
        </w:rPr>
        <w:t>Aula M</w:t>
      </w:r>
      <w:r>
        <w:rPr>
          <w:b/>
          <w:color w:val="000000" w:themeColor="text1"/>
        </w:rPr>
        <w:t>agna dell'Università di Torino, via Verdi n. 9</w:t>
      </w:r>
    </w:p>
    <w:p w:rsidR="00CE1FF4" w:rsidRDefault="00433955" w:rsidP="00433955">
      <w:pPr>
        <w:spacing w:after="0" w:line="240" w:lineRule="auto"/>
        <w:rPr>
          <w:b/>
          <w:i/>
          <w:color w:val="000000" w:themeColor="text1"/>
          <w:lang w:val="en-US"/>
        </w:rPr>
      </w:pPr>
      <w:proofErr w:type="spellStart"/>
      <w:r w:rsidRPr="00433955">
        <w:rPr>
          <w:b/>
          <w:color w:val="000000" w:themeColor="text1"/>
          <w:lang w:val="en-US"/>
        </w:rPr>
        <w:t>Conferenza</w:t>
      </w:r>
      <w:proofErr w:type="spellEnd"/>
      <w:r w:rsidRPr="00433955">
        <w:rPr>
          <w:b/>
          <w:color w:val="000000" w:themeColor="text1"/>
          <w:lang w:val="en-US"/>
        </w:rPr>
        <w:t xml:space="preserve"> </w:t>
      </w:r>
      <w:r w:rsidRPr="00433955">
        <w:rPr>
          <w:b/>
          <w:i/>
          <w:color w:val="000000" w:themeColor="text1"/>
          <w:lang w:val="en-US"/>
        </w:rPr>
        <w:t>"The Reform Club Opens to a Worldwide Community: International Arbitrators at the Dawn of the 21st Century"</w:t>
      </w:r>
    </w:p>
    <w:p w:rsidR="00CF400B" w:rsidRDefault="00CF400B" w:rsidP="00433955">
      <w:pPr>
        <w:spacing w:after="0" w:line="240" w:lineRule="auto"/>
        <w:rPr>
          <w:b/>
          <w:i/>
          <w:color w:val="000000" w:themeColor="text1"/>
          <w:lang w:val="en-US"/>
        </w:rPr>
      </w:pPr>
    </w:p>
    <w:p w:rsidR="005A54F8" w:rsidRPr="007431D3" w:rsidRDefault="005A54F8" w:rsidP="00433955">
      <w:pPr>
        <w:spacing w:after="0" w:line="240" w:lineRule="auto"/>
        <w:rPr>
          <w:b/>
          <w:color w:val="000000" w:themeColor="text1"/>
          <w:lang w:val="en-US"/>
        </w:rPr>
      </w:pPr>
    </w:p>
    <w:p w:rsidR="00CF400B" w:rsidRPr="00CF400B" w:rsidRDefault="00CF400B" w:rsidP="00433955">
      <w:pPr>
        <w:spacing w:after="0" w:line="240" w:lineRule="auto"/>
        <w:rPr>
          <w:b/>
          <w:color w:val="000000" w:themeColor="text1"/>
        </w:rPr>
      </w:pPr>
      <w:r w:rsidRPr="00CF400B">
        <w:rPr>
          <w:b/>
          <w:color w:val="000000" w:themeColor="text1"/>
        </w:rPr>
        <w:t>Inaugurazione congiunta delle Scuole di Dottorato</w:t>
      </w:r>
    </w:p>
    <w:p w:rsidR="00CF400B" w:rsidRDefault="00CF400B" w:rsidP="00433955">
      <w:pPr>
        <w:spacing w:after="0" w:line="240" w:lineRule="auto"/>
        <w:rPr>
          <w:b/>
          <w:color w:val="000000" w:themeColor="text1"/>
        </w:rPr>
      </w:pPr>
      <w:r>
        <w:rPr>
          <w:b/>
          <w:color w:val="000000" w:themeColor="text1"/>
        </w:rPr>
        <w:t xml:space="preserve">Martedì 3 febbraio 2015 </w:t>
      </w:r>
    </w:p>
    <w:p w:rsidR="00CF400B" w:rsidRDefault="00CF400B" w:rsidP="00433955">
      <w:pPr>
        <w:spacing w:after="0" w:line="240" w:lineRule="auto"/>
        <w:rPr>
          <w:b/>
          <w:color w:val="000000" w:themeColor="text1"/>
        </w:rPr>
      </w:pPr>
      <w:r>
        <w:rPr>
          <w:b/>
          <w:color w:val="000000" w:themeColor="text1"/>
        </w:rPr>
        <w:t>ore 9,15-12,30 presso l’Aula Magna del Rettorato, Via Verdi 8, Torino</w:t>
      </w:r>
    </w:p>
    <w:p w:rsidR="00CF400B" w:rsidRDefault="00CF400B" w:rsidP="00433955">
      <w:pPr>
        <w:spacing w:after="0" w:line="240" w:lineRule="auto"/>
        <w:rPr>
          <w:b/>
          <w:color w:val="000000" w:themeColor="text1"/>
        </w:rPr>
      </w:pPr>
      <w:proofErr w:type="gramStart"/>
      <w:r>
        <w:rPr>
          <w:b/>
          <w:color w:val="000000" w:themeColor="text1"/>
        </w:rPr>
        <w:t>ore</w:t>
      </w:r>
      <w:proofErr w:type="gramEnd"/>
      <w:r>
        <w:rPr>
          <w:b/>
          <w:color w:val="000000" w:themeColor="text1"/>
        </w:rPr>
        <w:t xml:space="preserve"> 14,30-16,30 presso l’Aula D5, 1° piano, Campus Luigi Einaudi, Torino</w:t>
      </w:r>
    </w:p>
    <w:p w:rsidR="003F58C9" w:rsidRDefault="003F58C9" w:rsidP="00433955">
      <w:pPr>
        <w:spacing w:after="0" w:line="240" w:lineRule="auto"/>
        <w:rPr>
          <w:b/>
          <w:color w:val="000000" w:themeColor="text1"/>
        </w:rPr>
      </w:pPr>
    </w:p>
    <w:p w:rsidR="003B5359" w:rsidRDefault="0064149D" w:rsidP="003B5359">
      <w:pPr>
        <w:spacing w:after="0" w:line="240" w:lineRule="auto"/>
        <w:rPr>
          <w:b/>
          <w:color w:val="000000" w:themeColor="text1"/>
        </w:rPr>
      </w:pPr>
      <w:r>
        <w:rPr>
          <w:b/>
          <w:color w:val="000000" w:themeColor="text1"/>
        </w:rPr>
        <w:t xml:space="preserve">Martedì </w:t>
      </w:r>
      <w:r w:rsidR="003B5359">
        <w:rPr>
          <w:b/>
          <w:color w:val="000000" w:themeColor="text1"/>
        </w:rPr>
        <w:t xml:space="preserve">10 marzo ore 14,00-16,00 </w:t>
      </w:r>
    </w:p>
    <w:p w:rsidR="003B5359" w:rsidRPr="003B5359" w:rsidRDefault="003B5359" w:rsidP="003B5359">
      <w:pPr>
        <w:spacing w:after="0" w:line="240" w:lineRule="auto"/>
        <w:rPr>
          <w:b/>
          <w:color w:val="000000" w:themeColor="text1"/>
        </w:rPr>
      </w:pPr>
      <w:r>
        <w:rPr>
          <w:b/>
          <w:color w:val="000000" w:themeColor="text1"/>
        </w:rPr>
        <w:t xml:space="preserve">Aula H4, D4, 2° piano, </w:t>
      </w:r>
      <w:r w:rsidRPr="00E41FF6">
        <w:rPr>
          <w:b/>
          <w:color w:val="000000" w:themeColor="text1"/>
        </w:rPr>
        <w:t>Campus Luigi Einaudi</w:t>
      </w:r>
    </w:p>
    <w:p w:rsidR="003B5359" w:rsidRPr="003B5359" w:rsidRDefault="003B5359" w:rsidP="003B5359">
      <w:pPr>
        <w:spacing w:after="0" w:line="240" w:lineRule="auto"/>
        <w:rPr>
          <w:b/>
          <w:i/>
          <w:color w:val="000000" w:themeColor="text1"/>
          <w:lang w:val="en-US"/>
        </w:rPr>
      </w:pPr>
      <w:r w:rsidRPr="003B5359">
        <w:rPr>
          <w:b/>
          <w:color w:val="000000" w:themeColor="text1"/>
          <w:lang w:val="en-US"/>
        </w:rPr>
        <w:t xml:space="preserve">Prof. Dacian </w:t>
      </w:r>
      <w:proofErr w:type="spellStart"/>
      <w:r w:rsidRPr="003B5359">
        <w:rPr>
          <w:b/>
          <w:color w:val="000000" w:themeColor="text1"/>
          <w:lang w:val="en-US"/>
        </w:rPr>
        <w:t>Dragos</w:t>
      </w:r>
      <w:proofErr w:type="spellEnd"/>
      <w:r w:rsidRPr="003B5359">
        <w:rPr>
          <w:b/>
          <w:color w:val="000000" w:themeColor="text1"/>
          <w:lang w:val="en-US"/>
        </w:rPr>
        <w:t xml:space="preserve">, </w:t>
      </w:r>
      <w:r w:rsidRPr="003B5359">
        <w:rPr>
          <w:b/>
          <w:i/>
          <w:color w:val="000000" w:themeColor="text1"/>
          <w:lang w:val="en-US"/>
        </w:rPr>
        <w:t>Alternative Dispute Resolution in comparative European Administrative law</w:t>
      </w:r>
    </w:p>
    <w:p w:rsidR="003B5359" w:rsidRPr="003B5359" w:rsidRDefault="003B5359" w:rsidP="003F58C9">
      <w:pPr>
        <w:spacing w:after="0" w:line="240" w:lineRule="auto"/>
        <w:rPr>
          <w:b/>
          <w:i/>
          <w:color w:val="000000" w:themeColor="text1"/>
          <w:lang w:val="en-US"/>
        </w:rPr>
      </w:pPr>
    </w:p>
    <w:p w:rsidR="003F58C9" w:rsidRPr="003F58C9" w:rsidRDefault="003F58C9" w:rsidP="003F58C9">
      <w:pPr>
        <w:spacing w:after="0" w:line="240" w:lineRule="auto"/>
        <w:rPr>
          <w:b/>
          <w:color w:val="000000" w:themeColor="text1"/>
        </w:rPr>
      </w:pPr>
      <w:r w:rsidRPr="003F58C9">
        <w:rPr>
          <w:b/>
          <w:color w:val="000000" w:themeColor="text1"/>
        </w:rPr>
        <w:t>Sabato 14 marzo 2015 ore 9,30-13,30</w:t>
      </w:r>
    </w:p>
    <w:p w:rsidR="003F58C9" w:rsidRPr="003F58C9" w:rsidRDefault="003F58C9" w:rsidP="003F58C9">
      <w:pPr>
        <w:spacing w:after="0" w:line="240" w:lineRule="auto"/>
        <w:rPr>
          <w:b/>
          <w:color w:val="000000" w:themeColor="text1"/>
        </w:rPr>
      </w:pPr>
      <w:r w:rsidRPr="003F58C9">
        <w:rPr>
          <w:b/>
          <w:color w:val="000000" w:themeColor="text1"/>
        </w:rPr>
        <w:t>Aula Magna della Cavallerizza Reale, Via Verdi 9, Torino</w:t>
      </w:r>
    </w:p>
    <w:p w:rsidR="003F58C9" w:rsidRPr="003F58C9" w:rsidRDefault="003F58C9" w:rsidP="003F58C9">
      <w:pPr>
        <w:spacing w:after="0" w:line="240" w:lineRule="auto"/>
        <w:rPr>
          <w:b/>
          <w:i/>
          <w:color w:val="000000" w:themeColor="text1"/>
        </w:rPr>
      </w:pPr>
      <w:r w:rsidRPr="003F58C9">
        <w:rPr>
          <w:b/>
          <w:color w:val="000000" w:themeColor="text1"/>
        </w:rPr>
        <w:t xml:space="preserve">Convegno: </w:t>
      </w:r>
      <w:r w:rsidRPr="003F58C9">
        <w:rPr>
          <w:b/>
          <w:i/>
          <w:color w:val="000000" w:themeColor="text1"/>
        </w:rPr>
        <w:t xml:space="preserve">Diritti fondamentali, partecipazione delle comunità locali e grandi opere (Dal </w:t>
      </w:r>
      <w:proofErr w:type="spellStart"/>
      <w:r w:rsidRPr="003F58C9">
        <w:rPr>
          <w:b/>
          <w:i/>
          <w:color w:val="000000" w:themeColor="text1"/>
        </w:rPr>
        <w:t>Tav</w:t>
      </w:r>
      <w:proofErr w:type="spellEnd"/>
      <w:r w:rsidRPr="003F58C9">
        <w:rPr>
          <w:b/>
          <w:i/>
          <w:color w:val="000000" w:themeColor="text1"/>
        </w:rPr>
        <w:t xml:space="preserve"> alla realtà globale)</w:t>
      </w:r>
    </w:p>
    <w:p w:rsidR="00FA1582" w:rsidRDefault="00FA1582" w:rsidP="003F58C9">
      <w:pPr>
        <w:spacing w:after="0" w:line="240" w:lineRule="auto"/>
        <w:rPr>
          <w:b/>
          <w:color w:val="000000" w:themeColor="text1"/>
        </w:rPr>
      </w:pPr>
    </w:p>
    <w:p w:rsidR="00FA1582" w:rsidRDefault="00FA1582" w:rsidP="003F58C9">
      <w:pPr>
        <w:spacing w:after="0" w:line="240" w:lineRule="auto"/>
        <w:rPr>
          <w:b/>
          <w:color w:val="000000" w:themeColor="text1"/>
        </w:rPr>
      </w:pPr>
    </w:p>
    <w:p w:rsidR="00D850C6" w:rsidRDefault="00FA1582" w:rsidP="00FA1582">
      <w:pPr>
        <w:spacing w:after="0" w:line="240" w:lineRule="auto"/>
        <w:rPr>
          <w:b/>
          <w:color w:val="000000" w:themeColor="text1"/>
        </w:rPr>
      </w:pPr>
      <w:r>
        <w:rPr>
          <w:b/>
          <w:color w:val="000000" w:themeColor="text1"/>
        </w:rPr>
        <w:t xml:space="preserve">Giovedì </w:t>
      </w:r>
      <w:r w:rsidRPr="00FA1582">
        <w:rPr>
          <w:b/>
          <w:color w:val="000000" w:themeColor="text1"/>
        </w:rPr>
        <w:t>9 a</w:t>
      </w:r>
      <w:r w:rsidR="00E11DA3">
        <w:rPr>
          <w:b/>
          <w:color w:val="000000" w:themeColor="text1"/>
        </w:rPr>
        <w:t xml:space="preserve">prile 2015 ore </w:t>
      </w:r>
      <w:r w:rsidR="00D850C6">
        <w:rPr>
          <w:b/>
          <w:color w:val="000000" w:themeColor="text1"/>
        </w:rPr>
        <w:t>14,00-16,00</w:t>
      </w:r>
    </w:p>
    <w:p w:rsidR="00FA1582" w:rsidRPr="00FA1582" w:rsidRDefault="00D850C6" w:rsidP="00FA1582">
      <w:pPr>
        <w:spacing w:after="0" w:line="240" w:lineRule="auto"/>
        <w:rPr>
          <w:b/>
          <w:color w:val="000000" w:themeColor="text1"/>
        </w:rPr>
      </w:pPr>
      <w:r>
        <w:rPr>
          <w:b/>
          <w:color w:val="000000" w:themeColor="text1"/>
        </w:rPr>
        <w:t>A</w:t>
      </w:r>
      <w:r w:rsidR="00FA1582" w:rsidRPr="00FA1582">
        <w:rPr>
          <w:b/>
          <w:color w:val="000000" w:themeColor="text1"/>
        </w:rPr>
        <w:t>ula H4, D4, 2° piano, Campus Luigi Einaudi</w:t>
      </w:r>
    </w:p>
    <w:p w:rsidR="00FA1582" w:rsidRDefault="00D850C6" w:rsidP="00FA1582">
      <w:pPr>
        <w:spacing w:after="0" w:line="240" w:lineRule="auto"/>
        <w:rPr>
          <w:b/>
          <w:i/>
          <w:color w:val="000000" w:themeColor="text1"/>
          <w:lang w:val="en-US"/>
        </w:rPr>
      </w:pPr>
      <w:r w:rsidRPr="00D850C6">
        <w:rPr>
          <w:b/>
          <w:color w:val="000000" w:themeColor="text1"/>
          <w:lang w:val="en-US"/>
        </w:rPr>
        <w:t>P</w:t>
      </w:r>
      <w:r w:rsidR="00FA1582" w:rsidRPr="00FA1582">
        <w:rPr>
          <w:b/>
          <w:color w:val="000000" w:themeColor="text1"/>
          <w:lang w:val="en-US"/>
        </w:rPr>
        <w:t xml:space="preserve">rof. Nicolas </w:t>
      </w:r>
      <w:proofErr w:type="spellStart"/>
      <w:r w:rsidR="00FA1582" w:rsidRPr="00FA1582">
        <w:rPr>
          <w:b/>
          <w:color w:val="000000" w:themeColor="text1"/>
          <w:lang w:val="en-US"/>
        </w:rPr>
        <w:t>Gabayet</w:t>
      </w:r>
      <w:proofErr w:type="spellEnd"/>
      <w:r w:rsidR="00FA1582" w:rsidRPr="00FA1582">
        <w:rPr>
          <w:b/>
          <w:color w:val="000000" w:themeColor="text1"/>
          <w:lang w:val="en-US"/>
        </w:rPr>
        <w:t xml:space="preserve">, </w:t>
      </w:r>
      <w:r w:rsidR="00FA1582" w:rsidRPr="00D850C6">
        <w:rPr>
          <w:b/>
          <w:i/>
          <w:color w:val="000000" w:themeColor="text1"/>
          <w:lang w:val="en-US"/>
        </w:rPr>
        <w:t>Execution of Public Contracts: English and French Perspectives</w:t>
      </w:r>
    </w:p>
    <w:p w:rsidR="00E11DA3" w:rsidRDefault="00E11DA3" w:rsidP="00FA1582">
      <w:pPr>
        <w:spacing w:after="0" w:line="240" w:lineRule="auto"/>
        <w:rPr>
          <w:b/>
          <w:i/>
          <w:color w:val="000000" w:themeColor="text1"/>
          <w:lang w:val="en-US"/>
        </w:rPr>
      </w:pPr>
    </w:p>
    <w:p w:rsidR="00E11DA3" w:rsidRPr="00E11DA3" w:rsidRDefault="00E11DA3" w:rsidP="00FA1582">
      <w:pPr>
        <w:spacing w:after="0" w:line="240" w:lineRule="auto"/>
        <w:rPr>
          <w:b/>
          <w:color w:val="000000" w:themeColor="text1"/>
        </w:rPr>
      </w:pPr>
      <w:r w:rsidRPr="00E11DA3">
        <w:rPr>
          <w:b/>
          <w:color w:val="000000" w:themeColor="text1"/>
        </w:rPr>
        <w:t>Giovedì 23 aprile 2015 ore 15,00-18,00</w:t>
      </w:r>
    </w:p>
    <w:p w:rsidR="00E11DA3" w:rsidRDefault="00E11DA3" w:rsidP="00FA1582">
      <w:pPr>
        <w:spacing w:after="0" w:line="240" w:lineRule="auto"/>
        <w:rPr>
          <w:b/>
          <w:color w:val="000000" w:themeColor="text1"/>
        </w:rPr>
      </w:pPr>
      <w:r w:rsidRPr="00E11DA3">
        <w:rPr>
          <w:b/>
          <w:color w:val="000000" w:themeColor="text1"/>
        </w:rPr>
        <w:t xml:space="preserve">Aula E5, </w:t>
      </w:r>
      <w:r w:rsidRPr="00FA1582">
        <w:rPr>
          <w:b/>
          <w:color w:val="000000" w:themeColor="text1"/>
        </w:rPr>
        <w:t>Campus Luigi Einaudi</w:t>
      </w:r>
    </w:p>
    <w:p w:rsidR="00E11DA3" w:rsidRDefault="00E11DA3" w:rsidP="00FA1582">
      <w:pPr>
        <w:spacing w:after="0" w:line="240" w:lineRule="auto"/>
        <w:rPr>
          <w:b/>
          <w:i/>
          <w:color w:val="000000" w:themeColor="text1"/>
        </w:rPr>
      </w:pPr>
      <w:r>
        <w:rPr>
          <w:b/>
          <w:color w:val="000000" w:themeColor="text1"/>
        </w:rPr>
        <w:t>Conferenza</w:t>
      </w:r>
      <w:r>
        <w:rPr>
          <w:b/>
          <w:color w:val="000000" w:themeColor="text1"/>
        </w:rPr>
        <w:br/>
      </w:r>
      <w:r w:rsidRPr="00E11DA3">
        <w:rPr>
          <w:b/>
          <w:i/>
          <w:color w:val="000000" w:themeColor="text1"/>
        </w:rPr>
        <w:t xml:space="preserve">Law in </w:t>
      </w:r>
      <w:proofErr w:type="spellStart"/>
      <w:r w:rsidRPr="00E11DA3">
        <w:rPr>
          <w:b/>
          <w:i/>
          <w:color w:val="000000" w:themeColor="text1"/>
        </w:rPr>
        <w:t>action</w:t>
      </w:r>
      <w:proofErr w:type="spellEnd"/>
      <w:r w:rsidRPr="00E11DA3">
        <w:rPr>
          <w:b/>
          <w:i/>
          <w:color w:val="000000" w:themeColor="text1"/>
        </w:rPr>
        <w:t>: cliniche legali e accesso alla giustizia</w:t>
      </w:r>
    </w:p>
    <w:p w:rsidR="00BD126E" w:rsidRDefault="00BD126E" w:rsidP="00FA1582">
      <w:pPr>
        <w:spacing w:after="0" w:line="240" w:lineRule="auto"/>
        <w:rPr>
          <w:color w:val="000000" w:themeColor="text1"/>
        </w:rPr>
      </w:pPr>
    </w:p>
    <w:p w:rsidR="00BD126E" w:rsidRPr="00BD126E" w:rsidRDefault="00BD126E" w:rsidP="00FA1582">
      <w:pPr>
        <w:spacing w:after="0" w:line="240" w:lineRule="auto"/>
        <w:rPr>
          <w:b/>
          <w:color w:val="000000" w:themeColor="text1"/>
        </w:rPr>
      </w:pPr>
      <w:r w:rsidRPr="00BD126E">
        <w:rPr>
          <w:b/>
          <w:color w:val="000000" w:themeColor="text1"/>
        </w:rPr>
        <w:t>Giovedì 30 aprile 2015 ore 14,30</w:t>
      </w:r>
    </w:p>
    <w:p w:rsidR="00BD126E" w:rsidRPr="00BD126E" w:rsidRDefault="00BD126E" w:rsidP="00FA1582">
      <w:pPr>
        <w:spacing w:after="0" w:line="240" w:lineRule="auto"/>
        <w:rPr>
          <w:b/>
          <w:color w:val="000000" w:themeColor="text1"/>
        </w:rPr>
      </w:pPr>
      <w:r w:rsidRPr="00BD126E">
        <w:rPr>
          <w:b/>
          <w:color w:val="000000" w:themeColor="text1"/>
        </w:rPr>
        <w:t>Aula H5, edificio D4, 2° piano, Campus Luigi Einaudi</w:t>
      </w:r>
    </w:p>
    <w:p w:rsidR="00BD126E" w:rsidRDefault="00BD126E" w:rsidP="00BD126E">
      <w:pPr>
        <w:spacing w:after="0" w:line="240" w:lineRule="auto"/>
        <w:rPr>
          <w:color w:val="000000" w:themeColor="text1"/>
        </w:rPr>
      </w:pPr>
      <w:r w:rsidRPr="00BD126E">
        <w:rPr>
          <w:b/>
          <w:color w:val="000000" w:themeColor="text1"/>
        </w:rPr>
        <w:t>Giornata dottorale sull’immigrazione:</w:t>
      </w:r>
      <w:r>
        <w:rPr>
          <w:color w:val="000000" w:themeColor="text1"/>
        </w:rPr>
        <w:t xml:space="preserve"> </w:t>
      </w:r>
      <w:r w:rsidRPr="00BD126E">
        <w:rPr>
          <w:b/>
          <w:i/>
          <w:color w:val="000000" w:themeColor="text1"/>
        </w:rPr>
        <w:t>Doveri di solidarietà e diritti degli immigrati</w:t>
      </w:r>
    </w:p>
    <w:p w:rsidR="00BD126E" w:rsidRDefault="00BD126E" w:rsidP="00BD126E">
      <w:pPr>
        <w:spacing w:after="0" w:line="240" w:lineRule="auto"/>
        <w:rPr>
          <w:color w:val="000000" w:themeColor="text1"/>
        </w:rPr>
      </w:pPr>
    </w:p>
    <w:p w:rsidR="00D21938" w:rsidRPr="006D00C4" w:rsidRDefault="00D21938" w:rsidP="007C4914">
      <w:pPr>
        <w:rPr>
          <w:b/>
          <w:color w:val="000000" w:themeColor="text1"/>
        </w:rPr>
      </w:pPr>
      <w:r w:rsidRPr="006D00C4">
        <w:rPr>
          <w:b/>
          <w:color w:val="000000" w:themeColor="text1"/>
        </w:rPr>
        <w:t xml:space="preserve">Prof. Andrea </w:t>
      </w:r>
      <w:proofErr w:type="spellStart"/>
      <w:r w:rsidRPr="006D00C4">
        <w:rPr>
          <w:b/>
          <w:color w:val="000000" w:themeColor="text1"/>
        </w:rPr>
        <w:t>Trisciuoglio</w:t>
      </w:r>
      <w:proofErr w:type="spellEnd"/>
    </w:p>
    <w:p w:rsidR="00D21938" w:rsidRPr="006D00C4" w:rsidRDefault="00D21938" w:rsidP="007C4914">
      <w:pPr>
        <w:rPr>
          <w:b/>
          <w:color w:val="000000" w:themeColor="text1"/>
        </w:rPr>
      </w:pPr>
      <w:r w:rsidRPr="006D00C4">
        <w:rPr>
          <w:b/>
          <w:color w:val="000000" w:themeColor="text1"/>
        </w:rPr>
        <w:t xml:space="preserve">1) Partecipazione alla III edizione delle Giornate di </w:t>
      </w:r>
      <w:r w:rsidRPr="006D00C4">
        <w:rPr>
          <w:b/>
          <w:i/>
          <w:color w:val="000000" w:themeColor="text1"/>
        </w:rPr>
        <w:t>"</w:t>
      </w:r>
      <w:proofErr w:type="spellStart"/>
      <w:r w:rsidRPr="006D00C4">
        <w:rPr>
          <w:b/>
          <w:i/>
          <w:color w:val="000000" w:themeColor="text1"/>
        </w:rPr>
        <w:t>Derecho</w:t>
      </w:r>
      <w:proofErr w:type="spellEnd"/>
      <w:r w:rsidRPr="006D00C4">
        <w:rPr>
          <w:b/>
          <w:i/>
          <w:color w:val="000000" w:themeColor="text1"/>
        </w:rPr>
        <w:t xml:space="preserve"> </w:t>
      </w:r>
      <w:proofErr w:type="spellStart"/>
      <w:r w:rsidRPr="006D00C4">
        <w:rPr>
          <w:b/>
          <w:i/>
          <w:color w:val="000000" w:themeColor="text1"/>
        </w:rPr>
        <w:t>administrativo</w:t>
      </w:r>
      <w:proofErr w:type="spellEnd"/>
      <w:r w:rsidRPr="006D00C4">
        <w:rPr>
          <w:b/>
          <w:i/>
          <w:color w:val="000000" w:themeColor="text1"/>
        </w:rPr>
        <w:t xml:space="preserve">, fiscal y </w:t>
      </w:r>
      <w:proofErr w:type="spellStart"/>
      <w:r w:rsidRPr="006D00C4">
        <w:rPr>
          <w:b/>
          <w:i/>
          <w:color w:val="000000" w:themeColor="text1"/>
        </w:rPr>
        <w:t>medioambiental</w:t>
      </w:r>
      <w:proofErr w:type="spellEnd"/>
      <w:r w:rsidRPr="006D00C4">
        <w:rPr>
          <w:b/>
          <w:i/>
          <w:color w:val="000000" w:themeColor="text1"/>
        </w:rPr>
        <w:t xml:space="preserve"> romano"</w:t>
      </w:r>
      <w:r w:rsidRPr="006D00C4">
        <w:rPr>
          <w:b/>
          <w:color w:val="000000" w:themeColor="text1"/>
        </w:rPr>
        <w:t xml:space="preserve"> - convegno internazionale che si terrà a Torino nei giorni 7 </w:t>
      </w:r>
      <w:r w:rsidR="005967B8">
        <w:rPr>
          <w:b/>
          <w:color w:val="000000" w:themeColor="text1"/>
        </w:rPr>
        <w:t xml:space="preserve">maggio </w:t>
      </w:r>
      <w:r w:rsidR="007D0F07">
        <w:rPr>
          <w:b/>
          <w:color w:val="000000" w:themeColor="text1"/>
        </w:rPr>
        <w:t xml:space="preserve">(ore 15,00-19,30) </w:t>
      </w:r>
      <w:r w:rsidRPr="006D00C4">
        <w:rPr>
          <w:b/>
          <w:color w:val="000000" w:themeColor="text1"/>
        </w:rPr>
        <w:t>e 8 maggio 2015</w:t>
      </w:r>
      <w:r w:rsidR="007D0F07">
        <w:rPr>
          <w:b/>
          <w:color w:val="000000" w:themeColor="text1"/>
        </w:rPr>
        <w:t xml:space="preserve"> (ore 9,00-13,30)</w:t>
      </w:r>
      <w:r w:rsidRPr="006D00C4">
        <w:rPr>
          <w:b/>
          <w:color w:val="000000" w:themeColor="text1"/>
        </w:rPr>
        <w:t>.</w:t>
      </w:r>
    </w:p>
    <w:p w:rsidR="001E73A0" w:rsidRPr="006D00C4" w:rsidRDefault="00D21938" w:rsidP="007C4914">
      <w:pPr>
        <w:rPr>
          <w:b/>
          <w:color w:val="000000" w:themeColor="text1"/>
        </w:rPr>
      </w:pPr>
      <w:r w:rsidRPr="006D00C4">
        <w:rPr>
          <w:b/>
          <w:color w:val="000000" w:themeColor="text1"/>
        </w:rPr>
        <w:t xml:space="preserve">2) Seminario sul tema del finanziamento pubblico nell'esperienza romana e attuale, in lingua spagnola, che si terrà </w:t>
      </w:r>
      <w:r w:rsidR="005967B8">
        <w:rPr>
          <w:b/>
          <w:color w:val="000000" w:themeColor="text1"/>
        </w:rPr>
        <w:t xml:space="preserve">nei giorni </w:t>
      </w:r>
      <w:r w:rsidR="007D0F07">
        <w:rPr>
          <w:b/>
          <w:color w:val="000000" w:themeColor="text1"/>
        </w:rPr>
        <w:t>16 aprile 2015 ore 8,30-10,00 e 17 aprile 2015 ore 8,30-10,00.</w:t>
      </w:r>
    </w:p>
    <w:p w:rsidR="00EA4B86" w:rsidRDefault="00EA4B86" w:rsidP="008808CA">
      <w:pPr>
        <w:spacing w:after="0" w:line="240" w:lineRule="auto"/>
        <w:rPr>
          <w:b/>
          <w:i/>
          <w:color w:val="000000" w:themeColor="text1"/>
        </w:rPr>
      </w:pPr>
      <w:r w:rsidRPr="006D00C4">
        <w:rPr>
          <w:b/>
          <w:color w:val="000000" w:themeColor="text1"/>
        </w:rPr>
        <w:t xml:space="preserve">Prof.ssa Cristina Costantini, </w:t>
      </w:r>
      <w:r w:rsidRPr="006D00C4">
        <w:rPr>
          <w:b/>
          <w:i/>
          <w:color w:val="000000" w:themeColor="text1"/>
        </w:rPr>
        <w:t xml:space="preserve">Genealogia del sistema inglese </w:t>
      </w:r>
    </w:p>
    <w:p w:rsidR="00A7024A" w:rsidRDefault="00E46480" w:rsidP="00D10711">
      <w:pPr>
        <w:spacing w:after="0" w:line="240" w:lineRule="auto"/>
        <w:jc w:val="both"/>
        <w:rPr>
          <w:b/>
          <w:color w:val="000000" w:themeColor="text1"/>
        </w:rPr>
      </w:pPr>
      <w:r>
        <w:rPr>
          <w:b/>
          <w:color w:val="000000" w:themeColor="text1"/>
        </w:rPr>
        <w:t>Mese di giugno (preferibilmente di venerdì)</w:t>
      </w:r>
    </w:p>
    <w:p w:rsidR="00E46480" w:rsidRPr="006D00C4" w:rsidRDefault="00E46480" w:rsidP="00D10711">
      <w:pPr>
        <w:spacing w:after="0" w:line="240" w:lineRule="auto"/>
        <w:jc w:val="both"/>
        <w:rPr>
          <w:b/>
          <w:color w:val="000000" w:themeColor="text1"/>
        </w:rPr>
      </w:pPr>
    </w:p>
    <w:p w:rsidR="00170009" w:rsidRPr="00170009" w:rsidRDefault="00170009" w:rsidP="00170009">
      <w:pPr>
        <w:spacing w:line="264" w:lineRule="auto"/>
        <w:rPr>
          <w:rFonts w:asciiTheme="majorHAnsi" w:hAnsiTheme="majorHAnsi" w:cs="Times New Roman"/>
          <w:b/>
          <w:i/>
          <w:lang w:val="en-US"/>
        </w:rPr>
      </w:pPr>
      <w:r w:rsidRPr="00170009">
        <w:rPr>
          <w:rFonts w:asciiTheme="majorHAnsi" w:hAnsiTheme="majorHAnsi" w:cs="Times New Roman"/>
          <w:b/>
          <w:i/>
          <w:lang w:val="en-US"/>
        </w:rPr>
        <w:t>Internet, Society &amp; Socratic Truth</w:t>
      </w:r>
    </w:p>
    <w:p w:rsidR="00170009" w:rsidRPr="00170009" w:rsidRDefault="00170009" w:rsidP="00170009">
      <w:pPr>
        <w:spacing w:line="264" w:lineRule="auto"/>
        <w:rPr>
          <w:rFonts w:asciiTheme="majorHAnsi" w:hAnsiTheme="majorHAnsi" w:cs="Times New Roman"/>
          <w:b/>
          <w:lang w:val="en-US"/>
        </w:rPr>
      </w:pPr>
      <w:r w:rsidRPr="00170009">
        <w:rPr>
          <w:rFonts w:asciiTheme="majorHAnsi" w:hAnsiTheme="majorHAnsi" w:cs="Times New Roman"/>
          <w:b/>
          <w:lang w:val="en-US"/>
        </w:rPr>
        <w:t>The Schedule:</w:t>
      </w:r>
    </w:p>
    <w:p w:rsidR="00170009" w:rsidRPr="00170009" w:rsidRDefault="00170009" w:rsidP="00170009">
      <w:pPr>
        <w:pStyle w:val="Paragrafoelenco"/>
        <w:numPr>
          <w:ilvl w:val="0"/>
          <w:numId w:val="1"/>
        </w:numPr>
        <w:spacing w:after="0" w:line="264" w:lineRule="auto"/>
        <w:rPr>
          <w:rFonts w:asciiTheme="majorHAnsi" w:hAnsiTheme="majorHAnsi" w:cs="Times New Roman"/>
          <w:b/>
          <w:lang w:val="en-US"/>
        </w:rPr>
      </w:pPr>
      <w:r w:rsidRPr="00170009">
        <w:rPr>
          <w:rFonts w:asciiTheme="majorHAnsi" w:hAnsiTheme="majorHAnsi" w:cs="Times New Roman"/>
          <w:b/>
          <w:lang w:val="en-US"/>
        </w:rPr>
        <w:t>Online activity beginning June 1</w:t>
      </w:r>
    </w:p>
    <w:p w:rsidR="00170009" w:rsidRPr="00170009" w:rsidRDefault="00170009" w:rsidP="00170009">
      <w:pPr>
        <w:pStyle w:val="Paragrafoelenco"/>
        <w:numPr>
          <w:ilvl w:val="0"/>
          <w:numId w:val="1"/>
        </w:numPr>
        <w:spacing w:after="0" w:line="264" w:lineRule="auto"/>
        <w:rPr>
          <w:rFonts w:asciiTheme="majorHAnsi" w:hAnsiTheme="majorHAnsi" w:cs="Times New Roman"/>
          <w:b/>
          <w:lang w:val="en-US"/>
        </w:rPr>
      </w:pPr>
      <w:r w:rsidRPr="00170009">
        <w:rPr>
          <w:rFonts w:asciiTheme="majorHAnsi" w:hAnsiTheme="majorHAnsi" w:cs="Times New Roman"/>
          <w:b/>
          <w:lang w:val="en-US"/>
        </w:rPr>
        <w:t>Thursday, 11 June: 1</w:t>
      </w:r>
      <w:r w:rsidRPr="00170009">
        <w:rPr>
          <w:rFonts w:asciiTheme="majorHAnsi" w:hAnsiTheme="majorHAnsi" w:cs="Times New Roman"/>
          <w:b/>
          <w:vertAlign w:val="superscript"/>
          <w:lang w:val="en-US"/>
        </w:rPr>
        <w:t>st</w:t>
      </w:r>
      <w:r w:rsidRPr="00170009">
        <w:rPr>
          <w:rFonts w:asciiTheme="majorHAnsi" w:hAnsiTheme="majorHAnsi" w:cs="Times New Roman"/>
          <w:b/>
          <w:lang w:val="en-US"/>
        </w:rPr>
        <w:t xml:space="preserve"> Day, from 4:00 to 5:30 p.m.</w:t>
      </w:r>
    </w:p>
    <w:p w:rsidR="00170009" w:rsidRPr="00170009" w:rsidRDefault="00170009" w:rsidP="00170009">
      <w:pPr>
        <w:pStyle w:val="Paragrafoelenco"/>
        <w:numPr>
          <w:ilvl w:val="0"/>
          <w:numId w:val="1"/>
        </w:numPr>
        <w:spacing w:after="0" w:line="264" w:lineRule="auto"/>
        <w:rPr>
          <w:rFonts w:asciiTheme="majorHAnsi" w:hAnsiTheme="majorHAnsi" w:cs="Times New Roman"/>
          <w:b/>
          <w:lang w:val="en-US"/>
        </w:rPr>
      </w:pPr>
      <w:r w:rsidRPr="00170009">
        <w:rPr>
          <w:rFonts w:asciiTheme="majorHAnsi" w:hAnsiTheme="majorHAnsi" w:cs="Times New Roman"/>
          <w:b/>
          <w:lang w:val="en-US"/>
        </w:rPr>
        <w:t>Friday, 12 June: 2</w:t>
      </w:r>
      <w:r w:rsidRPr="00170009">
        <w:rPr>
          <w:rFonts w:asciiTheme="majorHAnsi" w:hAnsiTheme="majorHAnsi" w:cs="Times New Roman"/>
          <w:b/>
          <w:vertAlign w:val="superscript"/>
          <w:lang w:val="en-US"/>
        </w:rPr>
        <w:t>nd</w:t>
      </w:r>
      <w:r w:rsidRPr="00170009">
        <w:rPr>
          <w:rFonts w:asciiTheme="majorHAnsi" w:hAnsiTheme="majorHAnsi" w:cs="Times New Roman"/>
          <w:b/>
          <w:lang w:val="en-US"/>
        </w:rPr>
        <w:t xml:space="preserve"> Day, from 4:00 to 5:30 p.m.</w:t>
      </w:r>
    </w:p>
    <w:p w:rsidR="00170009" w:rsidRDefault="00170009" w:rsidP="00170009">
      <w:pPr>
        <w:pStyle w:val="Paragrafoelenco"/>
        <w:numPr>
          <w:ilvl w:val="0"/>
          <w:numId w:val="1"/>
        </w:numPr>
        <w:spacing w:after="0" w:line="264" w:lineRule="auto"/>
        <w:rPr>
          <w:rFonts w:asciiTheme="majorHAnsi" w:hAnsiTheme="majorHAnsi" w:cs="Times New Roman"/>
          <w:b/>
          <w:lang w:val="en-US"/>
        </w:rPr>
      </w:pPr>
      <w:r w:rsidRPr="00170009">
        <w:rPr>
          <w:rFonts w:asciiTheme="majorHAnsi" w:hAnsiTheme="majorHAnsi" w:cs="Times New Roman"/>
          <w:b/>
          <w:lang w:val="en-US"/>
        </w:rPr>
        <w:t>Monday, 15 June: 3</w:t>
      </w:r>
      <w:r w:rsidRPr="00170009">
        <w:rPr>
          <w:rFonts w:asciiTheme="majorHAnsi" w:hAnsiTheme="majorHAnsi" w:cs="Times New Roman"/>
          <w:b/>
          <w:vertAlign w:val="superscript"/>
          <w:lang w:val="en-US"/>
        </w:rPr>
        <w:t>rd</w:t>
      </w:r>
      <w:r w:rsidRPr="00170009">
        <w:rPr>
          <w:rFonts w:asciiTheme="majorHAnsi" w:hAnsiTheme="majorHAnsi" w:cs="Times New Roman"/>
          <w:b/>
          <w:lang w:val="en-US"/>
        </w:rPr>
        <w:t xml:space="preserve"> Day, from 11:00-12:30 a.m.</w:t>
      </w:r>
    </w:p>
    <w:p w:rsidR="00CB6E9B" w:rsidRPr="007F5A62" w:rsidRDefault="00CB6E9B" w:rsidP="00CB6E9B">
      <w:pPr>
        <w:spacing w:after="0" w:line="264" w:lineRule="auto"/>
        <w:rPr>
          <w:rFonts w:asciiTheme="majorHAnsi" w:hAnsiTheme="majorHAnsi" w:cs="Times New Roman"/>
          <w:b/>
        </w:rPr>
      </w:pPr>
      <w:r w:rsidRPr="007F5A62">
        <w:rPr>
          <w:rFonts w:asciiTheme="majorHAnsi" w:hAnsiTheme="majorHAnsi" w:cs="Times New Roman"/>
          <w:b/>
        </w:rPr>
        <w:t>Campus Luigi Einaudi, Sala Lauree Rossa</w:t>
      </w:r>
    </w:p>
    <w:p w:rsidR="00170009" w:rsidRPr="007F5A62" w:rsidRDefault="00170009" w:rsidP="00D10711">
      <w:pPr>
        <w:spacing w:after="0" w:line="240" w:lineRule="auto"/>
        <w:jc w:val="both"/>
        <w:rPr>
          <w:b/>
          <w:color w:val="000000" w:themeColor="text1"/>
        </w:rPr>
      </w:pPr>
    </w:p>
    <w:p w:rsidR="00D10711" w:rsidRPr="006D00C4" w:rsidRDefault="00D10711" w:rsidP="00D10711">
      <w:pPr>
        <w:spacing w:after="0" w:line="240" w:lineRule="auto"/>
        <w:jc w:val="both"/>
        <w:rPr>
          <w:b/>
          <w:i/>
          <w:color w:val="000000" w:themeColor="text1"/>
        </w:rPr>
      </w:pPr>
      <w:r w:rsidRPr="006D00C4">
        <w:rPr>
          <w:b/>
          <w:color w:val="000000" w:themeColor="text1"/>
        </w:rPr>
        <w:t xml:space="preserve">Prof. Pier Giuseppe </w:t>
      </w:r>
      <w:proofErr w:type="spellStart"/>
      <w:r w:rsidRPr="006D00C4">
        <w:rPr>
          <w:b/>
          <w:color w:val="000000" w:themeColor="text1"/>
        </w:rPr>
        <w:t>Monateri</w:t>
      </w:r>
      <w:proofErr w:type="spellEnd"/>
    </w:p>
    <w:p w:rsidR="00D10711" w:rsidRPr="006D00C4" w:rsidRDefault="00D10711" w:rsidP="00D10711">
      <w:pPr>
        <w:spacing w:after="0" w:line="240" w:lineRule="auto"/>
        <w:jc w:val="both"/>
        <w:rPr>
          <w:b/>
          <w:color w:val="000000" w:themeColor="text1"/>
        </w:rPr>
      </w:pPr>
      <w:r w:rsidRPr="006D00C4">
        <w:rPr>
          <w:b/>
          <w:color w:val="000000" w:themeColor="text1"/>
        </w:rPr>
        <w:t xml:space="preserve">Mercoledì 1° luglio 2015 ore 15,00-18,00: </w:t>
      </w:r>
      <w:r w:rsidRPr="006D00C4">
        <w:rPr>
          <w:b/>
          <w:i/>
          <w:color w:val="000000" w:themeColor="text1"/>
        </w:rPr>
        <w:t>I nuovi approcci al diritto comparato, metodi, teorie e sviluppi</w:t>
      </w:r>
    </w:p>
    <w:p w:rsidR="00D10711" w:rsidRDefault="00D10711" w:rsidP="00D10711">
      <w:pPr>
        <w:spacing w:after="0" w:line="240" w:lineRule="auto"/>
        <w:jc w:val="both"/>
        <w:rPr>
          <w:b/>
          <w:i/>
          <w:color w:val="000000" w:themeColor="text1"/>
        </w:rPr>
      </w:pPr>
      <w:r w:rsidRPr="006D00C4">
        <w:rPr>
          <w:b/>
          <w:color w:val="000000" w:themeColor="text1"/>
        </w:rPr>
        <w:t xml:space="preserve">Giovedì 2 luglio 2015 ore 9,00-12,00: </w:t>
      </w:r>
      <w:r w:rsidRPr="006D00C4">
        <w:rPr>
          <w:b/>
          <w:i/>
          <w:color w:val="000000" w:themeColor="text1"/>
        </w:rPr>
        <w:t>Geopolitica del diritto e classificazione dei sistemi giuridici</w:t>
      </w:r>
    </w:p>
    <w:p w:rsidR="00D37E19" w:rsidRDefault="00D37E19" w:rsidP="00D10711">
      <w:pPr>
        <w:spacing w:after="0" w:line="240" w:lineRule="auto"/>
        <w:jc w:val="both"/>
        <w:rPr>
          <w:b/>
          <w:i/>
          <w:color w:val="000000" w:themeColor="text1"/>
        </w:rPr>
      </w:pPr>
    </w:p>
    <w:p w:rsidR="00D37E19" w:rsidRPr="00D37E19" w:rsidRDefault="00D37E19" w:rsidP="00D10711">
      <w:pPr>
        <w:spacing w:after="0" w:line="240" w:lineRule="auto"/>
        <w:jc w:val="both"/>
        <w:rPr>
          <w:color w:val="000000" w:themeColor="text1"/>
        </w:rPr>
      </w:pPr>
    </w:p>
    <w:p w:rsidR="00565CF7" w:rsidRDefault="00D37E19" w:rsidP="007C4914">
      <w:pPr>
        <w:rPr>
          <w:b/>
        </w:rPr>
      </w:pPr>
      <w:r w:rsidRPr="00D37E19">
        <w:rPr>
          <w:b/>
        </w:rPr>
        <w:t>Ciclo di seminari</w:t>
      </w:r>
      <w:r w:rsidRPr="00D37E19">
        <w:rPr>
          <w:b/>
        </w:rPr>
        <w:br/>
      </w:r>
      <w:proofErr w:type="spellStart"/>
      <w:r w:rsidRPr="00D37E19">
        <w:rPr>
          <w:b/>
          <w:bCs/>
          <w:i/>
          <w:iCs/>
        </w:rPr>
        <w:t>Fonction</w:t>
      </w:r>
      <w:proofErr w:type="spellEnd"/>
      <w:r w:rsidRPr="00D37E19">
        <w:rPr>
          <w:b/>
          <w:bCs/>
          <w:i/>
          <w:iCs/>
        </w:rPr>
        <w:t xml:space="preserve"> </w:t>
      </w:r>
      <w:proofErr w:type="spellStart"/>
      <w:r w:rsidRPr="00D37E19">
        <w:rPr>
          <w:b/>
          <w:bCs/>
          <w:i/>
          <w:iCs/>
        </w:rPr>
        <w:t>publique</w:t>
      </w:r>
      <w:proofErr w:type="spellEnd"/>
      <w:r w:rsidRPr="00D37E19">
        <w:rPr>
          <w:b/>
          <w:bCs/>
          <w:i/>
          <w:iCs/>
        </w:rPr>
        <w:t xml:space="preserve"> et </w:t>
      </w:r>
      <w:proofErr w:type="spellStart"/>
      <w:r w:rsidRPr="00D37E19">
        <w:rPr>
          <w:b/>
          <w:bCs/>
          <w:i/>
          <w:iCs/>
        </w:rPr>
        <w:t>identités</w:t>
      </w:r>
      <w:proofErr w:type="spellEnd"/>
      <w:r w:rsidRPr="00D37E19">
        <w:rPr>
          <w:b/>
          <w:bCs/>
          <w:i/>
          <w:iCs/>
        </w:rPr>
        <w:t xml:space="preserve"> </w:t>
      </w:r>
      <w:proofErr w:type="spellStart"/>
      <w:r w:rsidRPr="00D37E19">
        <w:rPr>
          <w:b/>
          <w:bCs/>
          <w:i/>
          <w:iCs/>
        </w:rPr>
        <w:t>supranationales</w:t>
      </w:r>
      <w:proofErr w:type="spellEnd"/>
      <w:r w:rsidRPr="00D37E19">
        <w:rPr>
          <w:b/>
          <w:bCs/>
          <w:i/>
          <w:iCs/>
        </w:rPr>
        <w:t xml:space="preserve">. Une </w:t>
      </w:r>
      <w:proofErr w:type="spellStart"/>
      <w:r w:rsidRPr="00D37E19">
        <w:rPr>
          <w:b/>
          <w:bCs/>
          <w:i/>
          <w:iCs/>
        </w:rPr>
        <w:t>comparaison</w:t>
      </w:r>
      <w:proofErr w:type="spellEnd"/>
      <w:r w:rsidRPr="00D37E19">
        <w:rPr>
          <w:b/>
          <w:bCs/>
          <w:i/>
          <w:iCs/>
        </w:rPr>
        <w:t xml:space="preserve"> </w:t>
      </w:r>
      <w:proofErr w:type="spellStart"/>
      <w:r w:rsidRPr="00D37E19">
        <w:rPr>
          <w:b/>
          <w:bCs/>
          <w:i/>
          <w:iCs/>
        </w:rPr>
        <w:t>entre</w:t>
      </w:r>
      <w:proofErr w:type="spellEnd"/>
      <w:r w:rsidRPr="00D37E19">
        <w:rPr>
          <w:b/>
          <w:bCs/>
          <w:i/>
          <w:iCs/>
        </w:rPr>
        <w:t xml:space="preserve"> France et Chine</w:t>
      </w:r>
      <w:r w:rsidRPr="00D37E19">
        <w:rPr>
          <w:b/>
        </w:rPr>
        <w:br/>
      </w:r>
      <w:proofErr w:type="spellStart"/>
      <w:r w:rsidRPr="00D37E19">
        <w:rPr>
          <w:b/>
        </w:rPr>
        <w:t>Xiaowei</w:t>
      </w:r>
      <w:proofErr w:type="spellEnd"/>
      <w:r w:rsidRPr="00D37E19">
        <w:rPr>
          <w:b/>
        </w:rPr>
        <w:t xml:space="preserve"> </w:t>
      </w:r>
      <w:proofErr w:type="spellStart"/>
      <w:r w:rsidRPr="00D37E19">
        <w:rPr>
          <w:b/>
        </w:rPr>
        <w:t>Sun</w:t>
      </w:r>
      <w:proofErr w:type="spellEnd"/>
      <w:r w:rsidRPr="00D37E19">
        <w:rPr>
          <w:b/>
        </w:rPr>
        <w:t xml:space="preserve"> </w:t>
      </w:r>
      <w:r w:rsidRPr="00D37E19">
        <w:rPr>
          <w:b/>
        </w:rPr>
        <w:br/>
      </w:r>
      <w:proofErr w:type="spellStart"/>
      <w:r w:rsidRPr="00D37E19">
        <w:rPr>
          <w:b/>
        </w:rPr>
        <w:t>Université</w:t>
      </w:r>
      <w:proofErr w:type="spellEnd"/>
      <w:r w:rsidRPr="00D37E19">
        <w:rPr>
          <w:b/>
        </w:rPr>
        <w:t xml:space="preserve"> de France-</w:t>
      </w:r>
      <w:proofErr w:type="spellStart"/>
      <w:r w:rsidRPr="00D37E19">
        <w:rPr>
          <w:b/>
        </w:rPr>
        <w:t>Comté</w:t>
      </w:r>
      <w:proofErr w:type="spellEnd"/>
      <w:r w:rsidRPr="00D37E19">
        <w:rPr>
          <w:b/>
        </w:rPr>
        <w:br/>
      </w:r>
      <w:r w:rsidRPr="00D37E19">
        <w:rPr>
          <w:b/>
        </w:rPr>
        <w:br/>
        <w:t>15 luglio 2015 ore 16,30-18,30</w:t>
      </w:r>
      <w:r w:rsidRPr="00D37E19">
        <w:rPr>
          <w:b/>
        </w:rPr>
        <w:br/>
        <w:t>9 settembre 2015 ore 16,30-18,30</w:t>
      </w:r>
      <w:r w:rsidRPr="00D37E19">
        <w:rPr>
          <w:b/>
        </w:rPr>
        <w:br/>
        <w:t>18 settembre 2015 ore 11,00-13,00</w:t>
      </w:r>
      <w:r w:rsidRPr="00D37E19">
        <w:rPr>
          <w:b/>
        </w:rPr>
        <w:br/>
        <w:t>21 settembre 2015 ore 15,00-17,00</w:t>
      </w:r>
      <w:r w:rsidR="0005764C">
        <w:rPr>
          <w:b/>
        </w:rPr>
        <w:t xml:space="preserve"> rinviato </w:t>
      </w:r>
      <w:r w:rsidR="00C76356">
        <w:rPr>
          <w:b/>
        </w:rPr>
        <w:t>al 7 ottobre 2015 ore 16,00-18,00</w:t>
      </w:r>
      <w:r w:rsidRPr="00D37E19">
        <w:rPr>
          <w:b/>
        </w:rPr>
        <w:br/>
        <w:t>30 settembre 2015 ore 16,30-18,30</w:t>
      </w:r>
      <w:r w:rsidRPr="00D37E19">
        <w:rPr>
          <w:b/>
        </w:rPr>
        <w:br/>
      </w:r>
      <w:r w:rsidRPr="00D37E19">
        <w:rPr>
          <w:b/>
        </w:rPr>
        <w:br/>
        <w:t>I seminari si svolgeranno presso il Dipartimento di Giurisprudenza, Campus Luigi Einaudi, II piano, blocco D2, Meeting Room.</w:t>
      </w:r>
    </w:p>
    <w:p w:rsidR="00CD36F3" w:rsidRDefault="00CD36F3" w:rsidP="00565CF7">
      <w:pPr>
        <w:spacing w:after="0" w:line="240" w:lineRule="auto"/>
        <w:rPr>
          <w:b/>
        </w:rPr>
      </w:pPr>
    </w:p>
    <w:p w:rsidR="00565CF7" w:rsidRDefault="00565CF7" w:rsidP="00565CF7">
      <w:pPr>
        <w:spacing w:after="0" w:line="240" w:lineRule="auto"/>
        <w:rPr>
          <w:b/>
        </w:rPr>
      </w:pPr>
      <w:r>
        <w:rPr>
          <w:b/>
        </w:rPr>
        <w:t>Giovedì 8 ottobre 2015 ore 10,30</w:t>
      </w:r>
    </w:p>
    <w:p w:rsidR="00565CF7" w:rsidRDefault="00565CF7" w:rsidP="00565CF7">
      <w:pPr>
        <w:spacing w:after="0" w:line="240" w:lineRule="auto"/>
        <w:rPr>
          <w:b/>
          <w:color w:val="000000" w:themeColor="text1"/>
        </w:rPr>
      </w:pPr>
      <w:r>
        <w:rPr>
          <w:b/>
        </w:rPr>
        <w:t xml:space="preserve">Aula B2, </w:t>
      </w:r>
      <w:r>
        <w:rPr>
          <w:b/>
          <w:color w:val="000000" w:themeColor="text1"/>
        </w:rPr>
        <w:t>Campus Luigi Einaudi</w:t>
      </w:r>
    </w:p>
    <w:p w:rsidR="00565CF7" w:rsidRPr="00CD36F3" w:rsidRDefault="00565CF7" w:rsidP="00565CF7">
      <w:pPr>
        <w:spacing w:after="0" w:line="240" w:lineRule="auto"/>
        <w:rPr>
          <w:b/>
          <w:i/>
          <w:color w:val="000000" w:themeColor="text1"/>
        </w:rPr>
      </w:pPr>
      <w:r>
        <w:rPr>
          <w:b/>
          <w:color w:val="000000" w:themeColor="text1"/>
        </w:rPr>
        <w:t xml:space="preserve">Seminario </w:t>
      </w:r>
      <w:r w:rsidRPr="00CD36F3">
        <w:rPr>
          <w:b/>
          <w:i/>
          <w:color w:val="000000" w:themeColor="text1"/>
        </w:rPr>
        <w:t>“Partiti politici, rappresentanza, riforme”</w:t>
      </w:r>
    </w:p>
    <w:p w:rsidR="00565CF7" w:rsidRDefault="00565CF7" w:rsidP="00565CF7">
      <w:pPr>
        <w:spacing w:after="0" w:line="240" w:lineRule="auto"/>
        <w:rPr>
          <w:b/>
          <w:color w:val="000000" w:themeColor="text1"/>
        </w:rPr>
      </w:pPr>
    </w:p>
    <w:p w:rsidR="00565CF7" w:rsidRDefault="00565CF7" w:rsidP="00565CF7">
      <w:pPr>
        <w:spacing w:after="0" w:line="240" w:lineRule="auto"/>
        <w:rPr>
          <w:b/>
          <w:color w:val="000000" w:themeColor="text1"/>
        </w:rPr>
      </w:pPr>
      <w:r>
        <w:rPr>
          <w:b/>
          <w:color w:val="000000" w:themeColor="text1"/>
        </w:rPr>
        <w:t>Lunedì 12 ottobre 2015 ore 10,00-13,00</w:t>
      </w:r>
    </w:p>
    <w:p w:rsidR="00565CF7" w:rsidRDefault="00565CF7" w:rsidP="00565CF7">
      <w:pPr>
        <w:spacing w:after="0" w:line="240" w:lineRule="auto"/>
        <w:rPr>
          <w:b/>
          <w:color w:val="000000" w:themeColor="text1"/>
        </w:rPr>
      </w:pPr>
      <w:r>
        <w:rPr>
          <w:b/>
          <w:color w:val="000000" w:themeColor="text1"/>
        </w:rPr>
        <w:t xml:space="preserve">Sala Lauree Blu, </w:t>
      </w:r>
      <w:r>
        <w:rPr>
          <w:b/>
          <w:color w:val="000000" w:themeColor="text1"/>
        </w:rPr>
        <w:t>Campus Luigi Einaudi</w:t>
      </w:r>
    </w:p>
    <w:p w:rsidR="00565CF7" w:rsidRDefault="00565CF7" w:rsidP="00565CF7">
      <w:pPr>
        <w:spacing w:after="0" w:line="240" w:lineRule="auto"/>
        <w:rPr>
          <w:b/>
        </w:rPr>
      </w:pPr>
      <w:r>
        <w:rPr>
          <w:b/>
          <w:color w:val="000000" w:themeColor="text1"/>
        </w:rPr>
        <w:t xml:space="preserve">Seminario </w:t>
      </w:r>
      <w:r w:rsidRPr="00CD36F3">
        <w:rPr>
          <w:b/>
          <w:i/>
          <w:color w:val="000000" w:themeColor="text1"/>
        </w:rPr>
        <w:t>“Diritto e matematica: due mondi disgiunti?”</w:t>
      </w:r>
    </w:p>
    <w:p w:rsidR="00565CF7" w:rsidRDefault="00565CF7" w:rsidP="00565CF7">
      <w:pPr>
        <w:spacing w:after="0" w:line="240" w:lineRule="auto"/>
        <w:rPr>
          <w:b/>
        </w:rPr>
      </w:pPr>
    </w:p>
    <w:p w:rsidR="00565CF7" w:rsidRDefault="00565CF7" w:rsidP="00565CF7">
      <w:pPr>
        <w:spacing w:after="0" w:line="240" w:lineRule="auto"/>
        <w:rPr>
          <w:b/>
          <w:color w:val="000000" w:themeColor="text1"/>
        </w:rPr>
      </w:pPr>
      <w:r>
        <w:rPr>
          <w:b/>
          <w:color w:val="000000" w:themeColor="text1"/>
        </w:rPr>
        <w:t>Giovedì 15 ottobre 2015 ore 15,00</w:t>
      </w:r>
    </w:p>
    <w:p w:rsidR="00565CF7" w:rsidRDefault="00565CF7" w:rsidP="00565CF7">
      <w:pPr>
        <w:spacing w:after="0" w:line="240" w:lineRule="auto"/>
        <w:rPr>
          <w:b/>
          <w:color w:val="000000" w:themeColor="text1"/>
        </w:rPr>
      </w:pPr>
      <w:r>
        <w:rPr>
          <w:b/>
          <w:color w:val="000000" w:themeColor="text1"/>
        </w:rPr>
        <w:t>Sala Lauree Rossa, piano terra, Campus Luigi Einaudi</w:t>
      </w:r>
    </w:p>
    <w:p w:rsidR="00565CF7" w:rsidRDefault="00565CF7" w:rsidP="00565CF7">
      <w:pPr>
        <w:spacing w:after="0" w:line="240" w:lineRule="auto"/>
        <w:rPr>
          <w:b/>
          <w:color w:val="000000" w:themeColor="text1"/>
        </w:rPr>
      </w:pPr>
      <w:r>
        <w:rPr>
          <w:b/>
          <w:color w:val="000000" w:themeColor="text1"/>
        </w:rPr>
        <w:t>Workshop in lingua inglese</w:t>
      </w:r>
    </w:p>
    <w:p w:rsidR="00565CF7" w:rsidRPr="00DC4904" w:rsidRDefault="00565CF7" w:rsidP="00565CF7">
      <w:pPr>
        <w:spacing w:after="0" w:line="240" w:lineRule="auto"/>
        <w:rPr>
          <w:b/>
          <w:i/>
          <w:color w:val="000000" w:themeColor="text1"/>
        </w:rPr>
      </w:pPr>
      <w:r w:rsidRPr="00DC4904">
        <w:rPr>
          <w:b/>
          <w:i/>
          <w:color w:val="000000" w:themeColor="text1"/>
        </w:rPr>
        <w:t>Il diritto all’assistenza difensiva nei procedimenti penali e civili: l’assistenza legale; il patrocinio del non abbiente; l’autodifesa - Modelli europei a confronto, anche alla luce della recente dir. 2013/48 UE</w:t>
      </w:r>
    </w:p>
    <w:p w:rsidR="00565CF7" w:rsidRPr="00DC4904" w:rsidRDefault="00565CF7" w:rsidP="00565CF7">
      <w:pPr>
        <w:spacing w:after="0" w:line="240" w:lineRule="auto"/>
        <w:rPr>
          <w:b/>
          <w:i/>
          <w:color w:val="000000" w:themeColor="text1"/>
          <w:lang w:val="en-US"/>
        </w:rPr>
      </w:pPr>
      <w:r w:rsidRPr="00DC4904">
        <w:rPr>
          <w:b/>
          <w:i/>
          <w:color w:val="000000" w:themeColor="text1"/>
          <w:lang w:val="en-US"/>
        </w:rPr>
        <w:t>The right to counsel in criminal and civil proceedings: legal assistance; legal aid; self-defense -</w:t>
      </w:r>
    </w:p>
    <w:p w:rsidR="00565CF7" w:rsidRPr="00DC4904" w:rsidRDefault="00565CF7" w:rsidP="00565CF7">
      <w:pPr>
        <w:spacing w:after="0" w:line="240" w:lineRule="auto"/>
        <w:rPr>
          <w:b/>
          <w:i/>
          <w:color w:val="000000" w:themeColor="text1"/>
          <w:lang w:val="en-US"/>
        </w:rPr>
      </w:pPr>
      <w:r w:rsidRPr="00DC4904">
        <w:rPr>
          <w:b/>
          <w:i/>
          <w:color w:val="000000" w:themeColor="text1"/>
          <w:lang w:val="en-US"/>
        </w:rPr>
        <w:t>A comparative glance at some European systems, also in the light of the recent EU dir. 2013/48</w:t>
      </w:r>
    </w:p>
    <w:p w:rsidR="00D37E19" w:rsidRPr="00565CF7" w:rsidRDefault="00D37E19" w:rsidP="007C4914">
      <w:pPr>
        <w:rPr>
          <w:b/>
          <w:color w:val="000000" w:themeColor="text1"/>
          <w:lang w:val="en-US"/>
        </w:rPr>
      </w:pPr>
    </w:p>
    <w:p w:rsidR="007C4914" w:rsidRPr="006D00C4" w:rsidRDefault="00B63349" w:rsidP="007C4914">
      <w:pPr>
        <w:rPr>
          <w:b/>
          <w:color w:val="000000" w:themeColor="text1"/>
        </w:rPr>
      </w:pPr>
      <w:r w:rsidRPr="00B63349">
        <w:rPr>
          <w:b/>
          <w:color w:val="000000" w:themeColor="text1"/>
        </w:rPr>
        <w:t>Salvo diversa indicazione, le lezioni si svolgeranno presso l’Aula H4, D4, 2° piano, Campus Luigi Einaudi, Lungo Dora Siena 100, Torino.</w:t>
      </w:r>
      <w:bookmarkStart w:id="0" w:name="_GoBack"/>
      <w:bookmarkEnd w:id="0"/>
    </w:p>
    <w:p w:rsidR="007C4914" w:rsidRPr="006D00C4" w:rsidRDefault="007C4914" w:rsidP="007C4914">
      <w:pPr>
        <w:rPr>
          <w:b/>
          <w:color w:val="000000" w:themeColor="text1"/>
        </w:rPr>
      </w:pPr>
    </w:p>
    <w:sectPr w:rsidR="007C4914" w:rsidRPr="006D00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118E6"/>
    <w:multiLevelType w:val="hybridMultilevel"/>
    <w:tmpl w:val="F8FEE24E"/>
    <w:lvl w:ilvl="0" w:tplc="932A2970">
      <w:start w:val="21"/>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43"/>
    <w:rsid w:val="000124A1"/>
    <w:rsid w:val="000126DE"/>
    <w:rsid w:val="0001364B"/>
    <w:rsid w:val="0002283D"/>
    <w:rsid w:val="0002331D"/>
    <w:rsid w:val="000325AB"/>
    <w:rsid w:val="000372EF"/>
    <w:rsid w:val="00044BE3"/>
    <w:rsid w:val="0004692A"/>
    <w:rsid w:val="0005764C"/>
    <w:rsid w:val="00071121"/>
    <w:rsid w:val="000B7D64"/>
    <w:rsid w:val="000E4098"/>
    <w:rsid w:val="000F5E45"/>
    <w:rsid w:val="0010137A"/>
    <w:rsid w:val="00107D57"/>
    <w:rsid w:val="00111604"/>
    <w:rsid w:val="00120D61"/>
    <w:rsid w:val="00144DFE"/>
    <w:rsid w:val="00145E84"/>
    <w:rsid w:val="00147341"/>
    <w:rsid w:val="0015387B"/>
    <w:rsid w:val="00170009"/>
    <w:rsid w:val="00192650"/>
    <w:rsid w:val="001A063C"/>
    <w:rsid w:val="001A1191"/>
    <w:rsid w:val="001C65B2"/>
    <w:rsid w:val="001E4D5A"/>
    <w:rsid w:val="001E5C03"/>
    <w:rsid w:val="001E5FE6"/>
    <w:rsid w:val="001E73A0"/>
    <w:rsid w:val="001F0196"/>
    <w:rsid w:val="001F5DBA"/>
    <w:rsid w:val="0020194E"/>
    <w:rsid w:val="0021331C"/>
    <w:rsid w:val="00214CF3"/>
    <w:rsid w:val="0021614D"/>
    <w:rsid w:val="00222EBC"/>
    <w:rsid w:val="00224519"/>
    <w:rsid w:val="00233434"/>
    <w:rsid w:val="00253971"/>
    <w:rsid w:val="00261EEB"/>
    <w:rsid w:val="00280422"/>
    <w:rsid w:val="002A7ED8"/>
    <w:rsid w:val="002B287E"/>
    <w:rsid w:val="002B2A90"/>
    <w:rsid w:val="002D6B18"/>
    <w:rsid w:val="002F4EEC"/>
    <w:rsid w:val="002F6661"/>
    <w:rsid w:val="002F785E"/>
    <w:rsid w:val="0030287E"/>
    <w:rsid w:val="003058CA"/>
    <w:rsid w:val="00344867"/>
    <w:rsid w:val="00366112"/>
    <w:rsid w:val="00367E9F"/>
    <w:rsid w:val="00371259"/>
    <w:rsid w:val="00372700"/>
    <w:rsid w:val="003861D6"/>
    <w:rsid w:val="00390B8F"/>
    <w:rsid w:val="00390F93"/>
    <w:rsid w:val="00396F02"/>
    <w:rsid w:val="003A73C1"/>
    <w:rsid w:val="003B5359"/>
    <w:rsid w:val="003D3AB2"/>
    <w:rsid w:val="003D5E6F"/>
    <w:rsid w:val="003D5E9F"/>
    <w:rsid w:val="003F58C9"/>
    <w:rsid w:val="00406D69"/>
    <w:rsid w:val="00433955"/>
    <w:rsid w:val="004340E9"/>
    <w:rsid w:val="0045215B"/>
    <w:rsid w:val="00456137"/>
    <w:rsid w:val="00456E66"/>
    <w:rsid w:val="004628AC"/>
    <w:rsid w:val="00462E36"/>
    <w:rsid w:val="004641E2"/>
    <w:rsid w:val="00472560"/>
    <w:rsid w:val="004975F0"/>
    <w:rsid w:val="004B41FD"/>
    <w:rsid w:val="004B5714"/>
    <w:rsid w:val="004C07CF"/>
    <w:rsid w:val="00517E53"/>
    <w:rsid w:val="00522F6A"/>
    <w:rsid w:val="005303B2"/>
    <w:rsid w:val="00540C3C"/>
    <w:rsid w:val="00565CF7"/>
    <w:rsid w:val="005761C7"/>
    <w:rsid w:val="005814CE"/>
    <w:rsid w:val="005864B2"/>
    <w:rsid w:val="00591795"/>
    <w:rsid w:val="0059445C"/>
    <w:rsid w:val="005955A4"/>
    <w:rsid w:val="005967B8"/>
    <w:rsid w:val="005A25A1"/>
    <w:rsid w:val="005A54F8"/>
    <w:rsid w:val="005B39CB"/>
    <w:rsid w:val="005B4FDE"/>
    <w:rsid w:val="005C1EE8"/>
    <w:rsid w:val="005E7A03"/>
    <w:rsid w:val="005E7F54"/>
    <w:rsid w:val="006000E6"/>
    <w:rsid w:val="006138B0"/>
    <w:rsid w:val="0064149D"/>
    <w:rsid w:val="0065384A"/>
    <w:rsid w:val="00662365"/>
    <w:rsid w:val="0067261E"/>
    <w:rsid w:val="00680F61"/>
    <w:rsid w:val="006829F8"/>
    <w:rsid w:val="00695239"/>
    <w:rsid w:val="00695C4B"/>
    <w:rsid w:val="00696876"/>
    <w:rsid w:val="006A4318"/>
    <w:rsid w:val="006C22F4"/>
    <w:rsid w:val="006D00C4"/>
    <w:rsid w:val="006D4DF1"/>
    <w:rsid w:val="006E3D8A"/>
    <w:rsid w:val="006F4721"/>
    <w:rsid w:val="007159EA"/>
    <w:rsid w:val="0072740F"/>
    <w:rsid w:val="007431D3"/>
    <w:rsid w:val="00745E0D"/>
    <w:rsid w:val="0075380C"/>
    <w:rsid w:val="0076230E"/>
    <w:rsid w:val="0079050B"/>
    <w:rsid w:val="00797930"/>
    <w:rsid w:val="007C4914"/>
    <w:rsid w:val="007D0F07"/>
    <w:rsid w:val="007F08E2"/>
    <w:rsid w:val="007F5A62"/>
    <w:rsid w:val="00806241"/>
    <w:rsid w:val="00823DE0"/>
    <w:rsid w:val="008328D8"/>
    <w:rsid w:val="0085373D"/>
    <w:rsid w:val="00856F26"/>
    <w:rsid w:val="00857027"/>
    <w:rsid w:val="00860FFD"/>
    <w:rsid w:val="0087481D"/>
    <w:rsid w:val="008808CA"/>
    <w:rsid w:val="00885949"/>
    <w:rsid w:val="00896B06"/>
    <w:rsid w:val="00896BF8"/>
    <w:rsid w:val="008A24DD"/>
    <w:rsid w:val="008C4612"/>
    <w:rsid w:val="008C7B59"/>
    <w:rsid w:val="008D1003"/>
    <w:rsid w:val="008F12BB"/>
    <w:rsid w:val="008F4FA6"/>
    <w:rsid w:val="009043EC"/>
    <w:rsid w:val="00913CAC"/>
    <w:rsid w:val="00931E6F"/>
    <w:rsid w:val="00957CBF"/>
    <w:rsid w:val="00961871"/>
    <w:rsid w:val="0096214A"/>
    <w:rsid w:val="0099014C"/>
    <w:rsid w:val="009A36E0"/>
    <w:rsid w:val="009A7075"/>
    <w:rsid w:val="009B0524"/>
    <w:rsid w:val="009C4020"/>
    <w:rsid w:val="009C494A"/>
    <w:rsid w:val="009D4CEE"/>
    <w:rsid w:val="009F0F1D"/>
    <w:rsid w:val="009F3DC6"/>
    <w:rsid w:val="009F53DC"/>
    <w:rsid w:val="00A064EC"/>
    <w:rsid w:val="00A13988"/>
    <w:rsid w:val="00A214AA"/>
    <w:rsid w:val="00A26868"/>
    <w:rsid w:val="00A36AAD"/>
    <w:rsid w:val="00A50DF9"/>
    <w:rsid w:val="00A7024A"/>
    <w:rsid w:val="00A72DD0"/>
    <w:rsid w:val="00A86FA0"/>
    <w:rsid w:val="00A930AE"/>
    <w:rsid w:val="00A93214"/>
    <w:rsid w:val="00AA1673"/>
    <w:rsid w:val="00AA7E6F"/>
    <w:rsid w:val="00AB0CAE"/>
    <w:rsid w:val="00AB431E"/>
    <w:rsid w:val="00AB61E3"/>
    <w:rsid w:val="00AC396B"/>
    <w:rsid w:val="00AD2F30"/>
    <w:rsid w:val="00B0646A"/>
    <w:rsid w:val="00B1268B"/>
    <w:rsid w:val="00B163F6"/>
    <w:rsid w:val="00B248DB"/>
    <w:rsid w:val="00B3388D"/>
    <w:rsid w:val="00B4595D"/>
    <w:rsid w:val="00B5516E"/>
    <w:rsid w:val="00B63349"/>
    <w:rsid w:val="00B66A8D"/>
    <w:rsid w:val="00B74B8D"/>
    <w:rsid w:val="00B83908"/>
    <w:rsid w:val="00B84985"/>
    <w:rsid w:val="00B8572C"/>
    <w:rsid w:val="00B904F9"/>
    <w:rsid w:val="00B9212B"/>
    <w:rsid w:val="00BB4351"/>
    <w:rsid w:val="00BB55C4"/>
    <w:rsid w:val="00BC1E8F"/>
    <w:rsid w:val="00BC2C82"/>
    <w:rsid w:val="00BC5452"/>
    <w:rsid w:val="00BD126E"/>
    <w:rsid w:val="00BD2297"/>
    <w:rsid w:val="00BE6A88"/>
    <w:rsid w:val="00BE7102"/>
    <w:rsid w:val="00BE7CAD"/>
    <w:rsid w:val="00C044AB"/>
    <w:rsid w:val="00C1376E"/>
    <w:rsid w:val="00C17E97"/>
    <w:rsid w:val="00C26EA0"/>
    <w:rsid w:val="00C66336"/>
    <w:rsid w:val="00C76356"/>
    <w:rsid w:val="00C84421"/>
    <w:rsid w:val="00C91036"/>
    <w:rsid w:val="00CA32AD"/>
    <w:rsid w:val="00CA3C63"/>
    <w:rsid w:val="00CB6E9B"/>
    <w:rsid w:val="00CC0FBB"/>
    <w:rsid w:val="00CD36F3"/>
    <w:rsid w:val="00CD4B66"/>
    <w:rsid w:val="00CE1FDD"/>
    <w:rsid w:val="00CE1FF4"/>
    <w:rsid w:val="00CF3C2F"/>
    <w:rsid w:val="00CF400B"/>
    <w:rsid w:val="00D03CFE"/>
    <w:rsid w:val="00D07959"/>
    <w:rsid w:val="00D10711"/>
    <w:rsid w:val="00D21938"/>
    <w:rsid w:val="00D23C7C"/>
    <w:rsid w:val="00D33F5B"/>
    <w:rsid w:val="00D37E19"/>
    <w:rsid w:val="00D543D9"/>
    <w:rsid w:val="00D80103"/>
    <w:rsid w:val="00D811AB"/>
    <w:rsid w:val="00D8436E"/>
    <w:rsid w:val="00D850C6"/>
    <w:rsid w:val="00D86084"/>
    <w:rsid w:val="00DA3030"/>
    <w:rsid w:val="00DB13F1"/>
    <w:rsid w:val="00DC4904"/>
    <w:rsid w:val="00DD2C49"/>
    <w:rsid w:val="00DF0A82"/>
    <w:rsid w:val="00DF64C7"/>
    <w:rsid w:val="00E11DA3"/>
    <w:rsid w:val="00E21F43"/>
    <w:rsid w:val="00E35C07"/>
    <w:rsid w:val="00E41FF6"/>
    <w:rsid w:val="00E44E68"/>
    <w:rsid w:val="00E46480"/>
    <w:rsid w:val="00E53F53"/>
    <w:rsid w:val="00E54E53"/>
    <w:rsid w:val="00E54FCF"/>
    <w:rsid w:val="00E75933"/>
    <w:rsid w:val="00E83CB9"/>
    <w:rsid w:val="00E92FF6"/>
    <w:rsid w:val="00EA415B"/>
    <w:rsid w:val="00EA4B86"/>
    <w:rsid w:val="00EA5909"/>
    <w:rsid w:val="00EC006A"/>
    <w:rsid w:val="00EC024A"/>
    <w:rsid w:val="00EC2404"/>
    <w:rsid w:val="00EE0B31"/>
    <w:rsid w:val="00F02634"/>
    <w:rsid w:val="00F026A9"/>
    <w:rsid w:val="00F14567"/>
    <w:rsid w:val="00F2464C"/>
    <w:rsid w:val="00F26A68"/>
    <w:rsid w:val="00F2765B"/>
    <w:rsid w:val="00F3118F"/>
    <w:rsid w:val="00F3213C"/>
    <w:rsid w:val="00F33DF5"/>
    <w:rsid w:val="00F40DA0"/>
    <w:rsid w:val="00F52D3D"/>
    <w:rsid w:val="00F542D7"/>
    <w:rsid w:val="00F579D9"/>
    <w:rsid w:val="00F6238A"/>
    <w:rsid w:val="00F64F20"/>
    <w:rsid w:val="00F825BB"/>
    <w:rsid w:val="00F94050"/>
    <w:rsid w:val="00FA1582"/>
    <w:rsid w:val="00FA2594"/>
    <w:rsid w:val="00FC0D7C"/>
    <w:rsid w:val="00FC570D"/>
    <w:rsid w:val="00FE467D"/>
    <w:rsid w:val="00FF20D3"/>
    <w:rsid w:val="00FF7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B406-57D0-4C72-9D15-F319AC5E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1F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26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68B"/>
    <w:rPr>
      <w:rFonts w:ascii="Segoe UI" w:hAnsi="Segoe UI" w:cs="Segoe UI"/>
      <w:sz w:val="18"/>
      <w:szCs w:val="18"/>
    </w:rPr>
  </w:style>
  <w:style w:type="paragraph" w:styleId="Paragrafoelenco">
    <w:name w:val="List Paragraph"/>
    <w:basedOn w:val="Normale"/>
    <w:uiPriority w:val="34"/>
    <w:qFormat/>
    <w:rsid w:val="00CE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12</Pages>
  <Words>3584</Words>
  <Characters>20435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Carena</dc:creator>
  <cp:keywords/>
  <dc:description/>
  <cp:lastModifiedBy>Stefania Carena</cp:lastModifiedBy>
  <cp:revision>820</cp:revision>
  <cp:lastPrinted>2015-02-18T13:42:00Z</cp:lastPrinted>
  <dcterms:created xsi:type="dcterms:W3CDTF">2015-04-22T09:00:00Z</dcterms:created>
  <dcterms:modified xsi:type="dcterms:W3CDTF">2015-10-02T13:32:00Z</dcterms:modified>
</cp:coreProperties>
</file>